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322EAD" w14:textId="77777777" w:rsidR="00B76DD8" w:rsidRPr="00921BF4" w:rsidRDefault="00A0244D" w:rsidP="00DF30FC">
      <w:pPr>
        <w:spacing w:after="0" w:line="240" w:lineRule="auto"/>
        <w:jc w:val="center"/>
        <w:rPr>
          <w:lang w:val="es-MX"/>
        </w:rPr>
      </w:pPr>
      <w:bookmarkStart w:id="0" w:name="_gjdgxs" w:colFirst="0" w:colLast="0"/>
      <w:bookmarkStart w:id="1" w:name="_GoBack"/>
      <w:bookmarkEnd w:id="0"/>
      <w:bookmarkEnd w:id="1"/>
      <w:r w:rsidRPr="00921BF4">
        <w:rPr>
          <w:rFonts w:ascii="Arial" w:eastAsia="Arial" w:hAnsi="Arial" w:cs="Arial"/>
          <w:b/>
          <w:lang w:val="es-MX"/>
        </w:rPr>
        <w:t>SALALM 6</w:t>
      </w:r>
      <w:r w:rsidR="00FB1171" w:rsidRPr="00921BF4">
        <w:rPr>
          <w:rFonts w:ascii="Arial" w:eastAsia="Arial" w:hAnsi="Arial" w:cs="Arial"/>
          <w:b/>
          <w:lang w:val="es-MX"/>
        </w:rPr>
        <w:t>3</w:t>
      </w:r>
      <w:r w:rsidRPr="00921BF4">
        <w:rPr>
          <w:rFonts w:ascii="Arial" w:eastAsia="Arial" w:hAnsi="Arial" w:cs="Arial"/>
          <w:b/>
          <w:lang w:val="es-MX"/>
        </w:rPr>
        <w:t xml:space="preserve"> - Formulário de Inscrição para Expositores</w:t>
      </w:r>
    </w:p>
    <w:p w14:paraId="12356563" w14:textId="77777777" w:rsidR="00FB1171" w:rsidRPr="00FB1171" w:rsidRDefault="00FB1171" w:rsidP="00FB1171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FB1171">
        <w:rPr>
          <w:rFonts w:ascii="Arial" w:eastAsia="Arial" w:hAnsi="Arial" w:cs="Arial"/>
          <w:b/>
          <w:lang w:val="es-ES"/>
        </w:rPr>
        <w:t>SALALM LXIII</w:t>
      </w:r>
    </w:p>
    <w:p w14:paraId="257F45D5" w14:textId="5BAFAC49" w:rsidR="00FB1171" w:rsidRPr="00FB1171" w:rsidRDefault="00FB1171" w:rsidP="00FB1171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FB1171">
        <w:rPr>
          <w:rFonts w:ascii="Arial" w:eastAsia="Arial" w:hAnsi="Arial" w:cs="Arial"/>
          <w:b/>
          <w:lang w:val="es-ES"/>
        </w:rPr>
        <w:t xml:space="preserve">1-4 </w:t>
      </w:r>
      <w:r w:rsidRPr="00921BF4">
        <w:rPr>
          <w:rFonts w:ascii="Arial" w:eastAsia="Arial" w:hAnsi="Arial" w:cs="Arial"/>
          <w:b/>
          <w:lang w:val="es-ES"/>
        </w:rPr>
        <w:t>de Jul</w:t>
      </w:r>
      <w:r w:rsidR="00921BF4" w:rsidRPr="00921BF4">
        <w:rPr>
          <w:rFonts w:ascii="Arial" w:eastAsia="Arial" w:hAnsi="Arial" w:cs="Arial"/>
          <w:b/>
          <w:lang w:val="es-ES"/>
        </w:rPr>
        <w:t>h</w:t>
      </w:r>
      <w:r w:rsidRPr="00921BF4">
        <w:rPr>
          <w:rFonts w:ascii="Arial" w:eastAsia="Arial" w:hAnsi="Arial" w:cs="Arial"/>
          <w:b/>
          <w:lang w:val="es-ES"/>
        </w:rPr>
        <w:t>o,</w:t>
      </w:r>
      <w:r w:rsidRPr="00FB1171">
        <w:rPr>
          <w:rFonts w:ascii="Arial" w:eastAsia="Arial" w:hAnsi="Arial" w:cs="Arial"/>
          <w:b/>
          <w:lang w:val="es-ES"/>
        </w:rPr>
        <w:t xml:space="preserve"> 2018</w:t>
      </w:r>
    </w:p>
    <w:p w14:paraId="1EA6BF11" w14:textId="77777777" w:rsidR="00FB1171" w:rsidRPr="00FB1171" w:rsidRDefault="00FB1171" w:rsidP="00FB1171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FB1171">
        <w:rPr>
          <w:rFonts w:ascii="Arial" w:eastAsia="Arial" w:hAnsi="Arial" w:cs="Arial"/>
          <w:b/>
          <w:lang w:val="es-ES"/>
        </w:rPr>
        <w:t>Hotel Barceló Reforma</w:t>
      </w:r>
    </w:p>
    <w:p w14:paraId="7DFCBBF9" w14:textId="77777777" w:rsidR="00FB1171" w:rsidRPr="00FB1171" w:rsidRDefault="00FB1171" w:rsidP="00FB1171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FB1171">
        <w:rPr>
          <w:rFonts w:ascii="Arial" w:eastAsia="Arial" w:hAnsi="Arial" w:cs="Arial"/>
          <w:b/>
          <w:lang w:val="es-ES"/>
        </w:rPr>
        <w:t>Ciudad de México, México</w:t>
      </w:r>
    </w:p>
    <w:p w14:paraId="63C446A0" w14:textId="77777777" w:rsidR="00B76DD8" w:rsidRPr="00921BF4" w:rsidRDefault="00B76DD8" w:rsidP="00DF30FC">
      <w:pPr>
        <w:spacing w:after="0" w:line="240" w:lineRule="auto"/>
        <w:jc w:val="center"/>
        <w:rPr>
          <w:lang w:val="es-MX"/>
        </w:rPr>
      </w:pPr>
    </w:p>
    <w:p w14:paraId="7BD65C09" w14:textId="77777777" w:rsidR="00B76DD8" w:rsidRPr="00921BF4" w:rsidRDefault="00B76DD8" w:rsidP="00DF30FC">
      <w:pPr>
        <w:spacing w:after="0" w:line="240" w:lineRule="auto"/>
        <w:jc w:val="center"/>
        <w:rPr>
          <w:lang w:val="es-MX"/>
        </w:rPr>
      </w:pPr>
    </w:p>
    <w:p w14:paraId="6995C565" w14:textId="77777777" w:rsidR="00B76DD8" w:rsidRPr="00921BF4" w:rsidRDefault="00A0244D" w:rsidP="00DF30FC">
      <w:pPr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O prazo para inscrição antecipada com desconto é dia </w:t>
      </w:r>
      <w:r w:rsidR="00FB1171" w:rsidRPr="00921BF4">
        <w:rPr>
          <w:rFonts w:ascii="Arial" w:eastAsia="Arial" w:hAnsi="Arial" w:cs="Arial"/>
          <w:b/>
          <w:sz w:val="20"/>
          <w:szCs w:val="20"/>
          <w:lang w:val="es-MX"/>
        </w:rPr>
        <w:t>13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 xml:space="preserve"> de abril de 201</w:t>
      </w:r>
      <w:r w:rsidR="00FB1171" w:rsidRPr="00921BF4">
        <w:rPr>
          <w:rFonts w:ascii="Arial" w:eastAsia="Arial" w:hAnsi="Arial" w:cs="Arial"/>
          <w:b/>
          <w:sz w:val="20"/>
          <w:szCs w:val="20"/>
          <w:lang w:val="es-MX"/>
        </w:rPr>
        <w:t>8</w:t>
      </w:r>
      <w:r w:rsidRPr="00921BF4">
        <w:rPr>
          <w:rFonts w:ascii="Arial" w:eastAsia="Arial" w:hAnsi="Arial" w:cs="Arial"/>
          <w:sz w:val="20"/>
          <w:szCs w:val="20"/>
          <w:lang w:val="es-MX"/>
        </w:rPr>
        <w:t>. O pagamento pode ser feito por meio de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cheque, cartão de crédito ou PayPal. Os cheques devem ser nominais ao 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>SALALM</w:t>
      </w: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, em dólares americanos, e os fundos descontados de bancos que tenham agências nos EUA. Os pagamentos por PayPal devem ser feitos somente em dólares americanos por meio do site </w:t>
      </w:r>
      <w:hyperlink r:id="rId6">
        <w:r w:rsidRPr="00921BF4">
          <w:rPr>
            <w:rFonts w:ascii="Arial" w:eastAsia="Arial" w:hAnsi="Arial" w:cs="Arial"/>
            <w:sz w:val="20"/>
            <w:szCs w:val="20"/>
            <w:lang w:val="es-MX"/>
          </w:rPr>
          <w:t>http://salalm.org/Conf/registration/online-registration/</w:t>
        </w:r>
      </w:hyperlink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. 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>Os expositores também devem enviar uma inscrição pessoal se quiserem participar das reuniões e/ou dos comitês do congresso.</w:t>
      </w:r>
    </w:p>
    <w:p w14:paraId="31C2A4E9" w14:textId="77777777" w:rsidR="00B76DD8" w:rsidRPr="00921BF4" w:rsidRDefault="00B76DD8" w:rsidP="00DF30FC">
      <w:pPr>
        <w:spacing w:after="0" w:line="240" w:lineRule="auto"/>
        <w:jc w:val="both"/>
        <w:rPr>
          <w:lang w:val="es-MX"/>
        </w:rPr>
      </w:pPr>
    </w:p>
    <w:p w14:paraId="133D43BB" w14:textId="77777777" w:rsidR="00DF30FC" w:rsidRPr="00921BF4" w:rsidRDefault="00A0244D" w:rsidP="00DF30FC">
      <w:pPr>
        <w:tabs>
          <w:tab w:val="left" w:pos="3240"/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Expositor 1:   Nome: _______________________________  Sobrenome: </w:t>
      </w:r>
      <w:r w:rsidRPr="00921BF4">
        <w:rPr>
          <w:rFonts w:ascii="Arial" w:eastAsia="Arial" w:hAnsi="Arial" w:cs="Arial"/>
          <w:sz w:val="20"/>
          <w:szCs w:val="20"/>
          <w:u w:val="single"/>
          <w:lang w:val="es-MX"/>
        </w:rPr>
        <w:t xml:space="preserve">                                  ___________      _</w:t>
      </w:r>
    </w:p>
    <w:p w14:paraId="305C228B" w14:textId="77777777" w:rsidR="00DF30FC" w:rsidRPr="00921BF4" w:rsidRDefault="00DF30FC" w:rsidP="00DF30FC">
      <w:pPr>
        <w:tabs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</w:p>
    <w:p w14:paraId="59A5FE85" w14:textId="77777777" w:rsidR="00B76DD8" w:rsidRPr="00921BF4" w:rsidRDefault="00A0244D" w:rsidP="00DF30FC">
      <w:pPr>
        <w:tabs>
          <w:tab w:val="left" w:pos="3600"/>
          <w:tab w:val="left" w:pos="10620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Expositor 2:   Nome: _______________________________  Sobrenome: ________________________________</w:t>
      </w:r>
    </w:p>
    <w:p w14:paraId="50220DDB" w14:textId="77777777" w:rsidR="00DF30FC" w:rsidRPr="00921BF4" w:rsidRDefault="00DF30FC" w:rsidP="00DF30FC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</w:p>
    <w:p w14:paraId="457A66B8" w14:textId="77777777" w:rsidR="00DF30FC" w:rsidRPr="00921BF4" w:rsidRDefault="00A0244D" w:rsidP="00DF30FC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Empresa: ___________________________________________________________________________________</w:t>
      </w:r>
    </w:p>
    <w:p w14:paraId="03C38AB9" w14:textId="77777777" w:rsidR="00DF30FC" w:rsidRPr="00921BF4" w:rsidRDefault="00DF30FC" w:rsidP="00DF30FC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</w:p>
    <w:p w14:paraId="7FAD8191" w14:textId="77777777" w:rsidR="00B76DD8" w:rsidRPr="00921BF4" w:rsidRDefault="00A0244D" w:rsidP="00DF30FC">
      <w:pPr>
        <w:tabs>
          <w:tab w:val="left" w:pos="1800"/>
          <w:tab w:val="left" w:pos="10620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Endereço: ___________________________________________________________________________________ </w:t>
      </w:r>
    </w:p>
    <w:p w14:paraId="3E5097E1" w14:textId="77777777" w:rsidR="00B76DD8" w:rsidRPr="00921BF4" w:rsidRDefault="00B76DD8" w:rsidP="00DF30FC">
      <w:pPr>
        <w:tabs>
          <w:tab w:val="left" w:pos="1800"/>
          <w:tab w:val="left" w:pos="10620"/>
        </w:tabs>
        <w:spacing w:after="0" w:line="240" w:lineRule="auto"/>
        <w:rPr>
          <w:lang w:val="es-MX"/>
        </w:rPr>
      </w:pPr>
    </w:p>
    <w:p w14:paraId="34DF647C" w14:textId="77777777" w:rsidR="00B76DD8" w:rsidRPr="00921BF4" w:rsidRDefault="00A0244D" w:rsidP="00DF30FC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Telefone: ________________________________</w:t>
      </w:r>
      <w:r w:rsidRPr="00921BF4">
        <w:rPr>
          <w:rFonts w:ascii="Arial" w:eastAsia="Arial" w:hAnsi="Arial" w:cs="Arial"/>
          <w:sz w:val="20"/>
          <w:szCs w:val="20"/>
          <w:lang w:val="es-MX"/>
        </w:rPr>
        <w:tab/>
        <w:t>Fax: ________________________________</w:t>
      </w:r>
      <w:r w:rsidR="00DF30FC" w:rsidRPr="00921BF4">
        <w:rPr>
          <w:rFonts w:ascii="Arial" w:eastAsia="Arial" w:hAnsi="Arial" w:cs="Arial"/>
          <w:sz w:val="20"/>
          <w:szCs w:val="20"/>
          <w:lang w:val="es-MX"/>
        </w:rPr>
        <w:t>__</w:t>
      </w:r>
    </w:p>
    <w:p w14:paraId="791EC967" w14:textId="77777777" w:rsidR="00B76DD8" w:rsidRPr="00921BF4" w:rsidRDefault="00B76DD8" w:rsidP="00DF30FC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  <w:rPr>
          <w:lang w:val="es-MX"/>
        </w:rPr>
      </w:pPr>
    </w:p>
    <w:p w14:paraId="2D2164E3" w14:textId="77777777" w:rsidR="00B76DD8" w:rsidRPr="00921BF4" w:rsidRDefault="00A0244D" w:rsidP="00DF30FC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E-mail: ________________________________</w:t>
      </w:r>
      <w:r w:rsidRPr="00921BF4">
        <w:rPr>
          <w:rFonts w:ascii="Arial" w:eastAsia="Arial" w:hAnsi="Arial" w:cs="Arial"/>
          <w:sz w:val="20"/>
          <w:szCs w:val="20"/>
          <w:u w:val="single"/>
          <w:lang w:val="es-MX"/>
        </w:rPr>
        <w:tab/>
      </w:r>
      <w:r w:rsidRPr="00921BF4">
        <w:rPr>
          <w:rFonts w:ascii="Arial" w:eastAsia="Arial" w:hAnsi="Arial" w:cs="Arial"/>
          <w:sz w:val="20"/>
          <w:szCs w:val="20"/>
          <w:u w:val="single"/>
          <w:lang w:val="es-MX"/>
        </w:rPr>
        <w:tab/>
      </w:r>
    </w:p>
    <w:p w14:paraId="752824AA" w14:textId="77777777" w:rsidR="00B76DD8" w:rsidRPr="00921BF4" w:rsidRDefault="00B76DD8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lang w:val="es-MX"/>
        </w:rPr>
      </w:pPr>
    </w:p>
    <w:p w14:paraId="2013838C" w14:textId="77777777" w:rsidR="00B76DD8" w:rsidRDefault="00A0244D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TAXAS DE INSCRIÇÃO:</w:t>
      </w:r>
    </w:p>
    <w:p w14:paraId="27AA5A04" w14:textId="77777777" w:rsidR="00B76DD8" w:rsidRDefault="00B76DD8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</w:pPr>
    </w:p>
    <w:tbl>
      <w:tblPr>
        <w:tblStyle w:val="a"/>
        <w:tblW w:w="11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3"/>
        <w:gridCol w:w="2355"/>
        <w:gridCol w:w="1515"/>
        <w:gridCol w:w="897"/>
      </w:tblGrid>
      <w:tr w:rsidR="00B76DD8" w14:paraId="259D6FCD" w14:textId="77777777">
        <w:trPr>
          <w:trHeight w:val="480"/>
        </w:trPr>
        <w:tc>
          <w:tcPr>
            <w:tcW w:w="6243" w:type="dxa"/>
          </w:tcPr>
          <w:p w14:paraId="4D4C2238" w14:textId="74653DF8" w:rsidR="00B76DD8" w:rsidRPr="00921BF4" w:rsidRDefault="00921BF4" w:rsidP="00FB1171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921BF4">
              <w:rPr>
                <w:rFonts w:ascii="Arial" w:hAnsi="Arial" w:cs="Arial"/>
                <w:sz w:val="20"/>
                <w:szCs w:val="20"/>
                <w:lang w:val="es-MX"/>
              </w:rPr>
              <w:t xml:space="preserve">Inclui: mesa de 2.44 metros; 2 cadeiras; contribuição para a recepção dos livreiros; serviço de café; e convite para 2 pessoas a recepção dos livreiros </w:t>
            </w:r>
          </w:p>
        </w:tc>
        <w:tc>
          <w:tcPr>
            <w:tcW w:w="2355" w:type="dxa"/>
          </w:tcPr>
          <w:p w14:paraId="7CC9A538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Membros do SALALM</w:t>
            </w:r>
          </w:p>
        </w:tc>
        <w:tc>
          <w:tcPr>
            <w:tcW w:w="1515" w:type="dxa"/>
          </w:tcPr>
          <w:p w14:paraId="5ED43E3E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$675 </w:t>
            </w:r>
          </w:p>
        </w:tc>
        <w:tc>
          <w:tcPr>
            <w:tcW w:w="897" w:type="dxa"/>
          </w:tcPr>
          <w:p w14:paraId="0F64B5C1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29B652CF" w14:textId="77777777">
        <w:trPr>
          <w:trHeight w:val="480"/>
        </w:trPr>
        <w:tc>
          <w:tcPr>
            <w:tcW w:w="6243" w:type="dxa"/>
          </w:tcPr>
          <w:p w14:paraId="23D6D847" w14:textId="67EDBE4F" w:rsidR="00B76DD8" w:rsidRPr="00921BF4" w:rsidRDefault="00921BF4" w:rsidP="00FB1171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921BF4">
              <w:rPr>
                <w:rFonts w:ascii="Arial" w:hAnsi="Arial" w:cs="Arial"/>
                <w:sz w:val="20"/>
                <w:szCs w:val="20"/>
                <w:lang w:val="es-MX"/>
              </w:rPr>
              <w:t>Inclui: mesa de 2.44 metros; 2 cadeiras; contribuição para a recepção dos livreiros; serviço de café; e convite para 2 pessoas a recepção dos livreiros</w:t>
            </w:r>
          </w:p>
        </w:tc>
        <w:tc>
          <w:tcPr>
            <w:tcW w:w="2355" w:type="dxa"/>
          </w:tcPr>
          <w:p w14:paraId="0433D63E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Não-membros</w:t>
            </w:r>
          </w:p>
        </w:tc>
        <w:tc>
          <w:tcPr>
            <w:tcW w:w="1515" w:type="dxa"/>
          </w:tcPr>
          <w:p w14:paraId="53AEAFB6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$800 </w:t>
            </w:r>
          </w:p>
        </w:tc>
        <w:tc>
          <w:tcPr>
            <w:tcW w:w="897" w:type="dxa"/>
          </w:tcPr>
          <w:p w14:paraId="6F97B2E1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13DFB4EE" w14:textId="77777777">
        <w:trPr>
          <w:trHeight w:val="480"/>
        </w:trPr>
        <w:tc>
          <w:tcPr>
            <w:tcW w:w="6243" w:type="dxa"/>
          </w:tcPr>
          <w:p w14:paraId="5293866C" w14:textId="77777777" w:rsidR="00B76DD8" w:rsidRDefault="00A0244D" w:rsidP="00FB1171">
            <w:pPr>
              <w:tabs>
                <w:tab w:val="left" w:pos="5061"/>
                <w:tab w:val="left" w:pos="59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Mesa adicional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8 pés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55" w:type="dxa"/>
          </w:tcPr>
          <w:p w14:paraId="0098B20F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1515" w:type="dxa"/>
          </w:tcPr>
          <w:p w14:paraId="7CF38E3C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$275</w:t>
            </w:r>
          </w:p>
        </w:tc>
        <w:tc>
          <w:tcPr>
            <w:tcW w:w="897" w:type="dxa"/>
          </w:tcPr>
          <w:p w14:paraId="26A49B1F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FB1171" w14:paraId="485D0A83" w14:textId="77777777">
        <w:trPr>
          <w:trHeight w:val="480"/>
        </w:trPr>
        <w:tc>
          <w:tcPr>
            <w:tcW w:w="6243" w:type="dxa"/>
          </w:tcPr>
          <w:p w14:paraId="082CB893" w14:textId="77777777" w:rsidR="00FB1171" w:rsidRDefault="00FB1171" w:rsidP="00FB1171">
            <w:pPr>
              <w:tabs>
                <w:tab w:val="left" w:pos="5061"/>
                <w:tab w:val="left" w:pos="594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B1171">
              <w:rPr>
                <w:rFonts w:ascii="Arial" w:eastAsia="Arial" w:hAnsi="Arial" w:cs="Arial"/>
                <w:sz w:val="20"/>
                <w:szCs w:val="20"/>
              </w:rPr>
              <w:t>Mesa adicional</w:t>
            </w:r>
            <w:r w:rsidRPr="00FB117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B1171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FB1171">
              <w:rPr>
                <w:rFonts w:ascii="Arial" w:eastAsia="Arial" w:hAnsi="Arial" w:cs="Arial"/>
                <w:sz w:val="20"/>
                <w:szCs w:val="20"/>
              </w:rPr>
              <w:t xml:space="preserve"> pés  </w:t>
            </w:r>
            <w:r w:rsidRPr="00FB117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55" w:type="dxa"/>
          </w:tcPr>
          <w:p w14:paraId="36B19607" w14:textId="77777777" w:rsidR="00FB1171" w:rsidRDefault="00FB1171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1515" w:type="dxa"/>
          </w:tcPr>
          <w:p w14:paraId="55D54DFA" w14:textId="77777777" w:rsidR="00FB1171" w:rsidRDefault="009F7332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$200</w:t>
            </w:r>
          </w:p>
        </w:tc>
        <w:tc>
          <w:tcPr>
            <w:tcW w:w="897" w:type="dxa"/>
          </w:tcPr>
          <w:p w14:paraId="731D5BF0" w14:textId="77777777" w:rsidR="00FB1171" w:rsidRDefault="00FB1171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035E5E2E" w14:textId="77777777">
        <w:trPr>
          <w:trHeight w:val="480"/>
        </w:trPr>
        <w:tc>
          <w:tcPr>
            <w:tcW w:w="6243" w:type="dxa"/>
          </w:tcPr>
          <w:p w14:paraId="3469150A" w14:textId="77777777" w:rsidR="00B76DD8" w:rsidRDefault="00A0244D" w:rsidP="00DF30FC">
            <w:pPr>
              <w:tabs>
                <w:tab w:val="left" w:pos="5061"/>
                <w:tab w:val="left" w:pos="59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Pacotes de publicidade  (folhetos)                                       </w:t>
            </w:r>
          </w:p>
        </w:tc>
        <w:tc>
          <w:tcPr>
            <w:tcW w:w="2355" w:type="dxa"/>
          </w:tcPr>
          <w:p w14:paraId="3E58E51E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1515" w:type="dxa"/>
          </w:tcPr>
          <w:p w14:paraId="735A8A7C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$100 cada</w:t>
            </w:r>
          </w:p>
        </w:tc>
        <w:tc>
          <w:tcPr>
            <w:tcW w:w="897" w:type="dxa"/>
          </w:tcPr>
          <w:p w14:paraId="737FA809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599C6583" w14:textId="77777777">
        <w:trPr>
          <w:trHeight w:val="480"/>
        </w:trPr>
        <w:tc>
          <w:tcPr>
            <w:tcW w:w="6243" w:type="dxa"/>
          </w:tcPr>
          <w:p w14:paraId="564FB665" w14:textId="77777777" w:rsidR="00B76DD8" w:rsidRDefault="00A0244D" w:rsidP="00DF30FC">
            <w:pPr>
              <w:tabs>
                <w:tab w:val="left" w:pos="5061"/>
                <w:tab w:val="left" w:pos="59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Pacotes de publicidade  (catálogos)                                       </w:t>
            </w:r>
          </w:p>
        </w:tc>
        <w:tc>
          <w:tcPr>
            <w:tcW w:w="2355" w:type="dxa"/>
          </w:tcPr>
          <w:p w14:paraId="4B15168F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1515" w:type="dxa"/>
          </w:tcPr>
          <w:p w14:paraId="030F4BF0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$300 cada</w:t>
            </w:r>
          </w:p>
        </w:tc>
        <w:tc>
          <w:tcPr>
            <w:tcW w:w="897" w:type="dxa"/>
          </w:tcPr>
          <w:p w14:paraId="7CE0DD72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0DA4C6D4" w14:textId="77777777">
        <w:trPr>
          <w:trHeight w:val="480"/>
        </w:trPr>
        <w:tc>
          <w:tcPr>
            <w:tcW w:w="6243" w:type="dxa"/>
          </w:tcPr>
          <w:p w14:paraId="5FEF302C" w14:textId="77777777" w:rsidR="00B76DD8" w:rsidRPr="00921BF4" w:rsidRDefault="00A0244D" w:rsidP="00DF30FC">
            <w:pPr>
              <w:tabs>
                <w:tab w:val="left" w:pos="4821"/>
                <w:tab w:val="left" w:pos="4860"/>
                <w:tab w:val="left" w:pos="5940"/>
              </w:tabs>
              <w:spacing w:after="0" w:line="240" w:lineRule="auto"/>
              <w:rPr>
                <w:lang w:val="es-MX"/>
              </w:rPr>
            </w:pPr>
            <w:r w:rsidRPr="00921BF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Convidados não-participantes que irão à recepção dos livreiros     </w:t>
            </w:r>
            <w:r w:rsidRPr="00921BF4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2355" w:type="dxa"/>
          </w:tcPr>
          <w:p w14:paraId="7618032A" w14:textId="77777777" w:rsidR="00B76DD8" w:rsidRPr="00921BF4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lang w:val="es-MX"/>
              </w:rPr>
            </w:pPr>
          </w:p>
        </w:tc>
        <w:tc>
          <w:tcPr>
            <w:tcW w:w="1515" w:type="dxa"/>
          </w:tcPr>
          <w:p w14:paraId="123E53C7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$40 cada</w:t>
            </w:r>
          </w:p>
        </w:tc>
        <w:tc>
          <w:tcPr>
            <w:tcW w:w="897" w:type="dxa"/>
          </w:tcPr>
          <w:p w14:paraId="7C20B3F5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4AC6B50D" w14:textId="77777777">
        <w:trPr>
          <w:trHeight w:val="480"/>
        </w:trPr>
        <w:tc>
          <w:tcPr>
            <w:tcW w:w="6243" w:type="dxa"/>
          </w:tcPr>
          <w:p w14:paraId="056C5A35" w14:textId="77777777" w:rsidR="00B76DD8" w:rsidRPr="00921BF4" w:rsidRDefault="00A0244D" w:rsidP="00DF30FC">
            <w:pPr>
              <w:tabs>
                <w:tab w:val="left" w:pos="5061"/>
                <w:tab w:val="left" w:pos="5940"/>
              </w:tabs>
              <w:spacing w:after="0" w:line="240" w:lineRule="auto"/>
              <w:rPr>
                <w:lang w:val="es-MX"/>
              </w:rPr>
            </w:pPr>
            <w:r w:rsidRPr="00921BF4">
              <w:rPr>
                <w:rFonts w:ascii="Arial" w:eastAsia="Arial" w:hAnsi="Arial" w:cs="Arial"/>
                <w:sz w:val="20"/>
                <w:szCs w:val="20"/>
                <w:lang w:val="es-MX"/>
              </w:rPr>
              <w:t>Taxa de processamento do cartão de crédito</w:t>
            </w:r>
            <w:r w:rsidRPr="00921BF4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2355" w:type="dxa"/>
          </w:tcPr>
          <w:p w14:paraId="28CD56A8" w14:textId="77777777" w:rsidR="00B76DD8" w:rsidRPr="00921BF4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lang w:val="es-MX"/>
              </w:rPr>
            </w:pPr>
          </w:p>
        </w:tc>
        <w:tc>
          <w:tcPr>
            <w:tcW w:w="1515" w:type="dxa"/>
          </w:tcPr>
          <w:p w14:paraId="688235BC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$5</w:t>
            </w:r>
          </w:p>
        </w:tc>
        <w:tc>
          <w:tcPr>
            <w:tcW w:w="897" w:type="dxa"/>
          </w:tcPr>
          <w:p w14:paraId="66544ACE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</w:pPr>
          </w:p>
        </w:tc>
      </w:tr>
      <w:tr w:rsidR="00B76DD8" w14:paraId="4B4DE982" w14:textId="77777777">
        <w:tc>
          <w:tcPr>
            <w:tcW w:w="6243" w:type="dxa"/>
          </w:tcPr>
          <w:p w14:paraId="441C82FF" w14:textId="77777777" w:rsidR="00B76DD8" w:rsidRDefault="00A0244D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Total:</w:t>
            </w:r>
          </w:p>
          <w:p w14:paraId="14DA5139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2355" w:type="dxa"/>
          </w:tcPr>
          <w:p w14:paraId="166AB05B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1515" w:type="dxa"/>
          </w:tcPr>
          <w:p w14:paraId="15FC52D3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  <w:tc>
          <w:tcPr>
            <w:tcW w:w="897" w:type="dxa"/>
          </w:tcPr>
          <w:p w14:paraId="0C02323C" w14:textId="77777777" w:rsidR="00B76DD8" w:rsidRDefault="00B76DD8" w:rsidP="00DF30FC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</w:pPr>
          </w:p>
        </w:tc>
      </w:tr>
    </w:tbl>
    <w:p w14:paraId="07040589" w14:textId="77777777" w:rsidR="00B76DD8" w:rsidRDefault="00B76DD8" w:rsidP="00DF30FC">
      <w:pPr>
        <w:tabs>
          <w:tab w:val="left" w:pos="3402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</w:pPr>
    </w:p>
    <w:p w14:paraId="4054FC10" w14:textId="77777777" w:rsidR="00B76DD8" w:rsidRPr="00921BF4" w:rsidRDefault="00A0244D" w:rsidP="00DF30FC">
      <w:pPr>
        <w:tabs>
          <w:tab w:val="left" w:pos="3402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b/>
          <w:sz w:val="20"/>
          <w:szCs w:val="20"/>
          <w:lang w:val="es-MX"/>
        </w:rPr>
        <w:t xml:space="preserve">FORMA DE PAGAMENTO: 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ab/>
        <w:t xml:space="preserve">☐ Cheque              ☐ Visa         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ab/>
        <w:t>☐ MasterCard</w:t>
      </w:r>
    </w:p>
    <w:p w14:paraId="1756BA7F" w14:textId="77777777" w:rsidR="00B76DD8" w:rsidRPr="00921BF4" w:rsidRDefault="00B76DD8" w:rsidP="00DF30FC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  <w:rPr>
          <w:lang w:val="es-MX"/>
        </w:rPr>
      </w:pPr>
    </w:p>
    <w:p w14:paraId="753D54F4" w14:textId="77777777" w:rsidR="00B76DD8" w:rsidRPr="00921BF4" w:rsidRDefault="00A0244D" w:rsidP="00DF30FC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Número do cartão de crédito: ____________________________________  Data de vencimento: _____________</w:t>
      </w:r>
    </w:p>
    <w:p w14:paraId="4CF10508" w14:textId="77777777" w:rsidR="00B76DD8" w:rsidRPr="00921BF4" w:rsidRDefault="00B76DD8" w:rsidP="00DF30FC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  <w:rPr>
          <w:lang w:val="es-MX"/>
        </w:rPr>
      </w:pPr>
    </w:p>
    <w:p w14:paraId="555AEF6D" w14:textId="77777777" w:rsidR="00B76DD8" w:rsidRPr="00921BF4" w:rsidRDefault="00A0244D" w:rsidP="00DF30FC">
      <w:pPr>
        <w:tabs>
          <w:tab w:val="left" w:pos="3402"/>
          <w:tab w:val="left" w:pos="6480"/>
          <w:tab w:val="left" w:pos="10620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lastRenderedPageBreak/>
        <w:t>Código de segurança: _______</w:t>
      </w:r>
      <w:r w:rsidRPr="00921BF4">
        <w:rPr>
          <w:rFonts w:ascii="Arial" w:eastAsia="Arial" w:hAnsi="Arial" w:cs="Arial"/>
          <w:sz w:val="20"/>
          <w:szCs w:val="20"/>
          <w:lang w:val="es-MX"/>
        </w:rPr>
        <w:tab/>
        <w:t>Assinatura: ___________________________________________________</w:t>
      </w:r>
      <w:r w:rsidRPr="00921BF4">
        <w:rPr>
          <w:rFonts w:ascii="Arial" w:eastAsia="Arial" w:hAnsi="Arial" w:cs="Arial"/>
          <w:sz w:val="20"/>
          <w:szCs w:val="20"/>
          <w:u w:val="single"/>
          <w:lang w:val="es-MX"/>
        </w:rPr>
        <w:tab/>
      </w:r>
      <w:r w:rsidRPr="00921BF4">
        <w:rPr>
          <w:rFonts w:ascii="Arial" w:eastAsia="Arial" w:hAnsi="Arial" w:cs="Arial"/>
          <w:sz w:val="20"/>
          <w:szCs w:val="20"/>
          <w:u w:val="single"/>
          <w:lang w:val="es-MX"/>
        </w:rPr>
        <w:tab/>
      </w:r>
    </w:p>
    <w:p w14:paraId="1CA01B8A" w14:textId="77777777" w:rsidR="00B76DD8" w:rsidRPr="00921BF4" w:rsidRDefault="00B76DD8" w:rsidP="00DF30FC">
      <w:pPr>
        <w:tabs>
          <w:tab w:val="left" w:pos="10620"/>
        </w:tabs>
        <w:spacing w:after="0" w:line="240" w:lineRule="auto"/>
        <w:rPr>
          <w:lang w:val="es-MX"/>
        </w:rPr>
      </w:pPr>
    </w:p>
    <w:p w14:paraId="454D4909" w14:textId="77777777" w:rsidR="00B76DD8" w:rsidRPr="00921BF4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O comprovante de pagamento será incluído em seu pacote de inscrição. </w:t>
      </w:r>
    </w:p>
    <w:p w14:paraId="40F7B82F" w14:textId="77777777" w:rsidR="00B76DD8" w:rsidRPr="00921BF4" w:rsidRDefault="00B76DD8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</w:p>
    <w:p w14:paraId="7A61BBB6" w14:textId="77777777" w:rsidR="00B76DD8" w:rsidRPr="00921BF4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Envie o formulário de inscrição e o pagamento a </w:t>
      </w:r>
    </w:p>
    <w:p w14:paraId="126B30C1" w14:textId="77777777" w:rsidR="00B76DD8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Carol Avila, SALALM 6</w:t>
      </w:r>
      <w:r w:rsidR="00FB1171">
        <w:rPr>
          <w:rFonts w:ascii="Arial" w:eastAsia="Arial" w:hAnsi="Arial" w:cs="Arial"/>
          <w:sz w:val="20"/>
          <w:szCs w:val="20"/>
        </w:rPr>
        <w:t>3</w:t>
      </w:r>
    </w:p>
    <w:p w14:paraId="353A0480" w14:textId="77777777" w:rsidR="00B76DD8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Tulane University </w:t>
      </w:r>
    </w:p>
    <w:p w14:paraId="0DCB78AC" w14:textId="77777777" w:rsidR="00B76DD8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>The Latin American Library</w:t>
      </w:r>
    </w:p>
    <w:p w14:paraId="51E10D9D" w14:textId="77777777" w:rsidR="00B76DD8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Howard Tilton Memorial Library </w:t>
      </w:r>
    </w:p>
    <w:p w14:paraId="41D4238A" w14:textId="77777777" w:rsidR="00B76DD8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>7001 Freret Street</w:t>
      </w:r>
    </w:p>
    <w:p w14:paraId="0264475E" w14:textId="77777777" w:rsidR="00B76DD8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New Orleans, LA  70118-5549 </w:t>
      </w:r>
    </w:p>
    <w:p w14:paraId="5C1299A5" w14:textId="77777777" w:rsidR="00B76DD8" w:rsidRDefault="00B76DD8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</w:p>
    <w:p w14:paraId="509D2722" w14:textId="77777777" w:rsidR="00B76DD8" w:rsidRPr="00921BF4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Se quiser pagar com cartão de crédito, envie este formulário por fax a Carol Avila no número 504-247-1367.</w:t>
      </w:r>
      <w:r w:rsidRPr="00921BF4">
        <w:rPr>
          <w:rFonts w:ascii="Arial" w:eastAsia="Arial" w:hAnsi="Arial" w:cs="Arial"/>
          <w:sz w:val="20"/>
          <w:szCs w:val="20"/>
          <w:lang w:val="es-MX"/>
        </w:rPr>
        <w:tab/>
      </w:r>
    </w:p>
    <w:p w14:paraId="37F32C2D" w14:textId="77777777" w:rsidR="00B76DD8" w:rsidRPr="00921BF4" w:rsidRDefault="00B76DD8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</w:p>
    <w:p w14:paraId="06F2989C" w14:textId="77777777" w:rsidR="00DF30FC" w:rsidRPr="00921BF4" w:rsidRDefault="00DF30FC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23D55F7B" w14:textId="77777777" w:rsidR="00B76DD8" w:rsidRPr="00921BF4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Indique aqui se precisa de acomodações especiais:</w:t>
      </w:r>
    </w:p>
    <w:p w14:paraId="4BBCBE1C" w14:textId="77777777" w:rsidR="00B76DD8" w:rsidRPr="00921BF4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>________________________________________________________________________________________</w:t>
      </w:r>
    </w:p>
    <w:p w14:paraId="22D61C81" w14:textId="77777777" w:rsidR="00B76DD8" w:rsidRPr="00921BF4" w:rsidRDefault="00A0244D" w:rsidP="00DF30FC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ab/>
      </w:r>
    </w:p>
    <w:p w14:paraId="0B103CA9" w14:textId="77777777" w:rsidR="00B76DD8" w:rsidRPr="00921BF4" w:rsidRDefault="00A0244D" w:rsidP="00DF30FC">
      <w:pPr>
        <w:tabs>
          <w:tab w:val="left" w:pos="10620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O salão de exposições contará com acesso gratuito à internet.  </w:t>
      </w:r>
    </w:p>
    <w:p w14:paraId="08F3D0ED" w14:textId="77777777" w:rsidR="00B76DD8" w:rsidRPr="00921BF4" w:rsidRDefault="00A0244D" w:rsidP="00DF30FC">
      <w:pPr>
        <w:tabs>
          <w:tab w:val="left" w:pos="10620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u w:val="single"/>
          <w:lang w:val="es-MX"/>
        </w:rPr>
        <w:t xml:space="preserve"> </w:t>
      </w:r>
    </w:p>
    <w:p w14:paraId="0CA2CA0D" w14:textId="77777777" w:rsidR="00B76DD8" w:rsidRPr="00921BF4" w:rsidRDefault="00A0244D" w:rsidP="00DF30FC">
      <w:pPr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b/>
          <w:sz w:val="20"/>
          <w:szCs w:val="20"/>
          <w:lang w:val="es-MX"/>
        </w:rPr>
        <w:t>TRANSPORTE E ARMAZENAMENTO DE MATERIAIS:</w:t>
      </w:r>
    </w:p>
    <w:p w14:paraId="5C2DFFCE" w14:textId="77777777" w:rsidR="00B76DD8" w:rsidRPr="00921BF4" w:rsidRDefault="00B76DD8" w:rsidP="00DF30FC">
      <w:pPr>
        <w:spacing w:after="0" w:line="240" w:lineRule="auto"/>
        <w:rPr>
          <w:lang w:val="es-MX"/>
        </w:rPr>
      </w:pPr>
    </w:p>
    <w:p w14:paraId="6BBB6CAE" w14:textId="77777777" w:rsidR="00B76DD8" w:rsidRPr="00921BF4" w:rsidRDefault="00A0244D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b/>
          <w:sz w:val="20"/>
          <w:szCs w:val="20"/>
          <w:lang w:val="es-MX"/>
        </w:rPr>
        <w:t xml:space="preserve">Enviará material com antecedência?  </w:t>
      </w:r>
      <w:r w:rsidRPr="00921BF4">
        <w:rPr>
          <w:rFonts w:ascii="Arial" w:eastAsia="Arial" w:hAnsi="Arial" w:cs="Arial"/>
          <w:sz w:val="20"/>
          <w:szCs w:val="20"/>
          <w:highlight w:val="white"/>
          <w:lang w:val="es-MX"/>
        </w:rPr>
        <w:t xml:space="preserve">☐ 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 xml:space="preserve">Sim          </w:t>
      </w:r>
      <w:r w:rsidRPr="00921BF4">
        <w:rPr>
          <w:rFonts w:ascii="Arial" w:eastAsia="Arial" w:hAnsi="Arial" w:cs="Arial"/>
          <w:sz w:val="20"/>
          <w:szCs w:val="20"/>
          <w:highlight w:val="white"/>
          <w:lang w:val="es-MX"/>
        </w:rPr>
        <w:t xml:space="preserve">☐ </w:t>
      </w:r>
      <w:r w:rsidRPr="00921BF4">
        <w:rPr>
          <w:rFonts w:ascii="Arial" w:eastAsia="Arial" w:hAnsi="Arial" w:cs="Arial"/>
          <w:b/>
          <w:sz w:val="20"/>
          <w:szCs w:val="20"/>
          <w:lang w:val="es-MX"/>
        </w:rPr>
        <w:t>Não</w:t>
      </w:r>
    </w:p>
    <w:p w14:paraId="1045502A" w14:textId="77777777" w:rsidR="00B76DD8" w:rsidRPr="00921BF4" w:rsidRDefault="00B76DD8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lang w:val="es-MX"/>
        </w:rPr>
      </w:pPr>
    </w:p>
    <w:p w14:paraId="4E2125F6" w14:textId="77777777" w:rsidR="00B76DD8" w:rsidRPr="00921BF4" w:rsidRDefault="00A0244D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lang w:val="es-MX"/>
        </w:rPr>
      </w:pPr>
      <w:r w:rsidRPr="00921BF4">
        <w:rPr>
          <w:rFonts w:ascii="Arial" w:eastAsia="Arial" w:hAnsi="Arial" w:cs="Arial"/>
          <w:sz w:val="20"/>
          <w:szCs w:val="20"/>
          <w:lang w:val="es-MX"/>
        </w:rPr>
        <w:t xml:space="preserve">Se respondeu que sim, </w:t>
      </w:r>
      <w:r w:rsidRPr="00921BF4">
        <w:rPr>
          <w:rFonts w:ascii="Arial" w:eastAsia="Arial" w:hAnsi="Arial" w:cs="Arial"/>
          <w:i/>
          <w:sz w:val="20"/>
          <w:szCs w:val="20"/>
          <w:lang w:val="es-MX"/>
        </w:rPr>
        <w:t xml:space="preserve">quantos pacotes serão enviados?_________ </w:t>
      </w:r>
    </w:p>
    <w:p w14:paraId="68BA2BE0" w14:textId="77777777" w:rsidR="00B76DD8" w:rsidRPr="00921BF4" w:rsidRDefault="00B76DD8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lang w:val="es-MX"/>
        </w:rPr>
      </w:pPr>
    </w:p>
    <w:p w14:paraId="49322497" w14:textId="77777777" w:rsidR="00FB1171" w:rsidRPr="00921BF4" w:rsidRDefault="00FB1171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</w:p>
    <w:p w14:paraId="23B28422" w14:textId="2C8C274A" w:rsidR="00FB1171" w:rsidRPr="00921BF4" w:rsidRDefault="00921BF4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921BF4">
        <w:rPr>
          <w:rFonts w:ascii="Arial" w:eastAsia="Arial" w:hAnsi="Arial" w:cs="Arial"/>
          <w:sz w:val="20"/>
          <w:szCs w:val="20"/>
          <w:lang w:val="es-ES"/>
        </w:rPr>
        <w:t>Favor, indicar se precisar requisitos especiais</w:t>
      </w:r>
      <w:r w:rsidR="00FB1171" w:rsidRPr="00921BF4">
        <w:rPr>
          <w:rFonts w:ascii="Arial" w:eastAsia="Arial" w:hAnsi="Arial" w:cs="Arial"/>
          <w:sz w:val="20"/>
          <w:szCs w:val="20"/>
          <w:lang w:val="es-ES"/>
        </w:rPr>
        <w:t>:</w:t>
      </w:r>
      <w:r w:rsidR="00FB1171" w:rsidRPr="00921BF4">
        <w:rPr>
          <w:rFonts w:ascii="Arial" w:eastAsia="Arial" w:hAnsi="Arial" w:cs="Arial"/>
          <w:sz w:val="20"/>
          <w:szCs w:val="20"/>
          <w:u w:val="single"/>
          <w:lang w:val="es-ES"/>
        </w:rPr>
        <w:tab/>
      </w:r>
    </w:p>
    <w:p w14:paraId="1283C693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</w:p>
    <w:p w14:paraId="2BD2E87D" w14:textId="72532875" w:rsidR="00FB1171" w:rsidRDefault="00970DA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Temos </w:t>
      </w:r>
      <w:r w:rsidRPr="00970DA1">
        <w:rPr>
          <w:rFonts w:ascii="Arial" w:eastAsia="Arial" w:hAnsi="Arial" w:cs="Arial"/>
          <w:sz w:val="20"/>
          <w:szCs w:val="20"/>
          <w:lang w:val="es-ES"/>
        </w:rPr>
        <w:t>acesso à Internet e conectores elétricos. Para mais informações contacte Eduardo Ruvalcaba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@</w:t>
      </w:r>
      <w:r w:rsidRPr="00970DA1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hyperlink r:id="rId7" w:history="1">
        <w:r w:rsidRPr="00FB77AE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eruvalcaba@colmex.mx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7B43F26F" w14:textId="77777777" w:rsidR="00970DA1" w:rsidRPr="00FB1171" w:rsidRDefault="00970DA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lang w:val="es-ES"/>
        </w:rPr>
      </w:pPr>
    </w:p>
    <w:p w14:paraId="552DCCFD" w14:textId="205BA2E7" w:rsidR="00FB1171" w:rsidRPr="00FB1171" w:rsidRDefault="00970DA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u w:val="single"/>
          <w:lang w:val="es-ES"/>
        </w:rPr>
      </w:pPr>
      <w:r w:rsidRPr="00970DA1">
        <w:rPr>
          <w:rStyle w:val="Textoennegrita"/>
          <w:rFonts w:ascii="Arial" w:hAnsi="Arial" w:cs="Arial"/>
          <w:b w:val="0"/>
          <w:color w:val="666666"/>
          <w:sz w:val="20"/>
          <w:szCs w:val="20"/>
          <w:lang w:val="es-MX"/>
        </w:rPr>
        <w:t>Se quiser saber mais</w:t>
      </w:r>
      <w:r w:rsidRPr="00970DA1">
        <w:rPr>
          <w:rFonts w:ascii="Arial" w:hAnsi="Arial" w:cs="Arial"/>
          <w:b/>
          <w:color w:val="666666"/>
          <w:sz w:val="20"/>
          <w:szCs w:val="20"/>
          <w:lang w:val="es-MX"/>
        </w:rPr>
        <w:t xml:space="preserve"> </w:t>
      </w:r>
      <w:r w:rsidRPr="00970DA1">
        <w:rPr>
          <w:rFonts w:ascii="Arial" w:hAnsi="Arial" w:cs="Arial"/>
          <w:color w:val="666666"/>
          <w:sz w:val="20"/>
          <w:szCs w:val="20"/>
          <w:lang w:val="es-MX"/>
        </w:rPr>
        <w:t xml:space="preserve">sobre </w:t>
      </w:r>
      <w:r w:rsidR="00FB1171" w:rsidRPr="00970DA1">
        <w:rPr>
          <w:rFonts w:ascii="Arial" w:eastAsia="Arial" w:hAnsi="Arial" w:cs="Arial"/>
          <w:sz w:val="20"/>
          <w:szCs w:val="20"/>
          <w:lang w:val="es-ES"/>
        </w:rPr>
        <w:t>patrocinio</w:t>
      </w:r>
      <w:r w:rsidRPr="00970DA1">
        <w:rPr>
          <w:rFonts w:ascii="Arial" w:eastAsia="Arial" w:hAnsi="Arial" w:cs="Arial"/>
          <w:sz w:val="20"/>
          <w:szCs w:val="20"/>
          <w:lang w:val="es-ES"/>
        </w:rPr>
        <w:t>s</w:t>
      </w:r>
      <w:r w:rsidR="00FB1171" w:rsidRPr="00970DA1">
        <w:rPr>
          <w:rFonts w:ascii="Arial" w:eastAsia="Arial" w:hAnsi="Arial" w:cs="Arial"/>
          <w:sz w:val="20"/>
          <w:szCs w:val="20"/>
          <w:lang w:val="es-ES"/>
        </w:rPr>
        <w:t xml:space="preserve"> contact</w:t>
      </w:r>
      <w:r w:rsidRPr="00970DA1">
        <w:rPr>
          <w:rFonts w:ascii="Arial" w:eastAsia="Arial" w:hAnsi="Arial" w:cs="Arial"/>
          <w:sz w:val="20"/>
          <w:szCs w:val="20"/>
          <w:lang w:val="es-ES"/>
        </w:rPr>
        <w:t>e</w:t>
      </w:r>
      <w:r w:rsidR="00FB1171" w:rsidRPr="00970DA1">
        <w:rPr>
          <w:rFonts w:ascii="Arial" w:eastAsia="Arial" w:hAnsi="Arial" w:cs="Arial"/>
          <w:sz w:val="20"/>
          <w:szCs w:val="20"/>
          <w:lang w:val="es-ES"/>
        </w:rPr>
        <w:t xml:space="preserve"> Micaela Chávez Villa</w:t>
      </w:r>
      <w:r w:rsidR="00FB1171" w:rsidRPr="00970DA1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hyperlink r:id="rId8">
        <w:r w:rsidR="00FB1171" w:rsidRPr="00970DA1">
          <w:rPr>
            <w:rStyle w:val="Hipervnculo"/>
            <w:rFonts w:ascii="Arial" w:eastAsia="Arial" w:hAnsi="Arial" w:cs="Arial"/>
            <w:b/>
            <w:sz w:val="20"/>
            <w:szCs w:val="20"/>
            <w:lang w:val="es-ES"/>
          </w:rPr>
          <w:t>mch@colmex.mx</w:t>
        </w:r>
      </w:hyperlink>
      <w:r w:rsidR="00FB1171" w:rsidRPr="00FB1171">
        <w:rPr>
          <w:rFonts w:ascii="Arial" w:eastAsia="Arial" w:hAnsi="Arial" w:cs="Arial"/>
          <w:b/>
          <w:sz w:val="20"/>
          <w:szCs w:val="20"/>
          <w:highlight w:val="yellow"/>
          <w:u w:val="single"/>
          <w:lang w:val="es-ES"/>
        </w:rPr>
        <w:t xml:space="preserve"> </w:t>
      </w:r>
    </w:p>
    <w:p w14:paraId="591DEDFC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u w:val="single"/>
          <w:lang w:val="es-ES"/>
        </w:rPr>
      </w:pPr>
    </w:p>
    <w:p w14:paraId="64FC91D9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u w:val="single"/>
          <w:lang w:val="es-ES"/>
        </w:rPr>
      </w:pPr>
    </w:p>
    <w:p w14:paraId="487420F3" w14:textId="67BB369E" w:rsidR="00FB1171" w:rsidRPr="00970DA1" w:rsidRDefault="00970DA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970DA1">
        <w:rPr>
          <w:rFonts w:ascii="Arial" w:eastAsia="Arial" w:hAnsi="Arial" w:cs="Arial"/>
          <w:b/>
          <w:sz w:val="20"/>
          <w:szCs w:val="20"/>
          <w:lang w:val="es-ES"/>
        </w:rPr>
        <w:t>Transporte e armazenamento de materiais</w:t>
      </w:r>
      <w:r w:rsidR="00FB1171" w:rsidRPr="00970DA1">
        <w:rPr>
          <w:rFonts w:ascii="Arial" w:eastAsia="Arial" w:hAnsi="Arial" w:cs="Arial"/>
          <w:b/>
          <w:sz w:val="20"/>
          <w:szCs w:val="20"/>
          <w:lang w:val="es-ES"/>
        </w:rPr>
        <w:t>:</w:t>
      </w:r>
    </w:p>
    <w:p w14:paraId="2A20F26E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</w:p>
    <w:p w14:paraId="4D012BDE" w14:textId="14793FB7" w:rsidR="00FB1171" w:rsidRPr="00FB1171" w:rsidRDefault="00970DA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Favor, envía </w:t>
      </w:r>
      <w:r w:rsidRPr="00970DA1">
        <w:rPr>
          <w:rFonts w:ascii="Arial" w:eastAsia="Arial" w:hAnsi="Arial" w:cs="Arial"/>
          <w:sz w:val="20"/>
          <w:szCs w:val="20"/>
          <w:lang w:val="es-ES"/>
        </w:rPr>
        <w:t>pacotes da conferência à biblioteca de Daniel Cosío Villegas da faculdade mexicana</w:t>
      </w:r>
      <w:r>
        <w:rPr>
          <w:rFonts w:ascii="Arial" w:eastAsia="Arial" w:hAnsi="Arial" w:cs="Arial"/>
          <w:sz w:val="20"/>
          <w:szCs w:val="20"/>
          <w:lang w:val="es-ES"/>
        </w:rPr>
        <w:t>. Eles devem chegar</w:t>
      </w:r>
      <w:r w:rsidRPr="00970DA1">
        <w:rPr>
          <w:rFonts w:ascii="Arial" w:eastAsia="Arial" w:hAnsi="Arial" w:cs="Arial"/>
          <w:sz w:val="20"/>
          <w:szCs w:val="20"/>
          <w:lang w:val="es-ES"/>
        </w:rPr>
        <w:t xml:space="preserve"> sete dias antes da data da conferência, com aviso prévio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para:</w:t>
      </w:r>
    </w:p>
    <w:p w14:paraId="40FCCF8C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</w:p>
    <w:p w14:paraId="3DB2F6EA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Eduardo Ruvalcaba Burgoa |</w:t>
      </w:r>
    </w:p>
    <w:p w14:paraId="15B74CAC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sz w:val="20"/>
          <w:szCs w:val="20"/>
          <w:lang w:val="es-ES"/>
        </w:rPr>
        <w:t>T:: +52 55 54 49 2930</w:t>
      </w:r>
    </w:p>
    <w:p w14:paraId="340517E9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sz w:val="20"/>
          <w:szCs w:val="20"/>
          <w:lang w:val="es-ES"/>
        </w:rPr>
        <w:t xml:space="preserve">E: </w:t>
      </w:r>
      <w:hyperlink r:id="rId9">
        <w:r w:rsidRPr="00780764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eruvalcaba@colmex.mx</w:t>
        </w:r>
      </w:hyperlink>
    </w:p>
    <w:p w14:paraId="42730CAD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4AF0FEAD" w14:textId="74517729" w:rsidR="00FB1171" w:rsidRPr="00780764" w:rsidRDefault="00970DA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sz w:val="20"/>
          <w:szCs w:val="20"/>
          <w:lang w:val="es-ES"/>
        </w:rPr>
        <w:t>Deve incluir as seguintes informações nos pacotes:</w:t>
      </w:r>
    </w:p>
    <w:p w14:paraId="1A671621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7FC8BD50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Eduardo Ruvalcaba Burgoa</w:t>
      </w:r>
    </w:p>
    <w:p w14:paraId="53139149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[Nombre del expositor]</w:t>
      </w:r>
    </w:p>
    <w:p w14:paraId="30B974AA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El Colegio de México</w:t>
      </w:r>
    </w:p>
    <w:p w14:paraId="55BD5AC0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Biblioteca Daniel Cosío Villegas</w:t>
      </w:r>
    </w:p>
    <w:p w14:paraId="5C4F4C0B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Carretera Picacho Ajusco 20</w:t>
      </w:r>
    </w:p>
    <w:p w14:paraId="69252918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Col. Ampliación Fuentes del Pedregal</w:t>
      </w:r>
    </w:p>
    <w:p w14:paraId="51A67B86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C.P. 14110</w:t>
      </w:r>
    </w:p>
    <w:p w14:paraId="7ADD9C8B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lastRenderedPageBreak/>
        <w:t>Tlalpan, Ciudad de México, MEXICO</w:t>
      </w:r>
    </w:p>
    <w:p w14:paraId="22CB6AAC" w14:textId="77777777" w:rsidR="00FB1171" w:rsidRPr="00780764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lang w:val="es-ES"/>
        </w:rPr>
        <w:t>SALALM</w:t>
      </w:r>
    </w:p>
    <w:p w14:paraId="70C80ACB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lang w:val="es-ES"/>
        </w:rPr>
      </w:pPr>
    </w:p>
    <w:p w14:paraId="4553046F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</w:p>
    <w:p w14:paraId="57D248FD" w14:textId="560E600C" w:rsidR="00780764" w:rsidRDefault="00780764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780764">
        <w:rPr>
          <w:rFonts w:ascii="Arial" w:eastAsia="Arial" w:hAnsi="Arial" w:cs="Arial"/>
          <w:sz w:val="20"/>
          <w:szCs w:val="20"/>
          <w:lang w:val="es-ES"/>
        </w:rPr>
        <w:t>Exposi</w:t>
      </w:r>
      <w:r>
        <w:rPr>
          <w:rFonts w:ascii="Arial" w:eastAsia="Arial" w:hAnsi="Arial" w:cs="Arial"/>
          <w:sz w:val="20"/>
          <w:szCs w:val="20"/>
          <w:lang w:val="es-ES"/>
        </w:rPr>
        <w:t>t</w:t>
      </w:r>
      <w:r w:rsidRPr="00780764">
        <w:rPr>
          <w:rFonts w:ascii="Arial" w:eastAsia="Arial" w:hAnsi="Arial" w:cs="Arial"/>
          <w:sz w:val="20"/>
          <w:szCs w:val="20"/>
          <w:lang w:val="es-ES"/>
        </w:rPr>
        <w:t>ores ser</w:t>
      </w:r>
      <w:r>
        <w:rPr>
          <w:rFonts w:ascii="Arial" w:eastAsia="Arial" w:hAnsi="Arial" w:cs="Arial"/>
          <w:sz w:val="20"/>
          <w:szCs w:val="20"/>
          <w:lang w:val="es-ES"/>
        </w:rPr>
        <w:t>ã</w:t>
      </w:r>
      <w:r w:rsidRPr="00780764">
        <w:rPr>
          <w:rFonts w:ascii="Arial" w:eastAsia="Arial" w:hAnsi="Arial" w:cs="Arial"/>
          <w:sz w:val="20"/>
          <w:szCs w:val="20"/>
          <w:lang w:val="es-ES"/>
        </w:rPr>
        <w:t>o respons</w:t>
      </w:r>
      <w:r>
        <w:rPr>
          <w:rFonts w:ascii="Arial" w:eastAsia="Arial" w:hAnsi="Arial" w:cs="Arial"/>
          <w:sz w:val="20"/>
          <w:szCs w:val="20"/>
          <w:lang w:val="es-ES"/>
        </w:rPr>
        <w:t>á</w:t>
      </w:r>
      <w:r w:rsidRPr="00780764">
        <w:rPr>
          <w:rFonts w:ascii="Arial" w:eastAsia="Arial" w:hAnsi="Arial" w:cs="Arial"/>
          <w:sz w:val="20"/>
          <w:szCs w:val="20"/>
          <w:lang w:val="es-ES"/>
        </w:rPr>
        <w:t>veis para o envío de regreso dos pacotes.</w:t>
      </w:r>
    </w:p>
    <w:p w14:paraId="5CEAB45C" w14:textId="77777777" w:rsidR="00780764" w:rsidRDefault="00780764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u w:val="single"/>
          <w:lang w:val="es-ES"/>
        </w:rPr>
      </w:pPr>
    </w:p>
    <w:p w14:paraId="541F8F98" w14:textId="1D8DC207" w:rsidR="00FB1171" w:rsidRPr="00FB1171" w:rsidRDefault="00780764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  <w:r w:rsidRPr="00780764">
        <w:rPr>
          <w:rFonts w:ascii="Arial" w:eastAsia="Arial" w:hAnsi="Arial" w:cs="Arial"/>
          <w:b/>
          <w:sz w:val="20"/>
          <w:szCs w:val="20"/>
          <w:u w:val="single"/>
          <w:lang w:val="es-ES"/>
        </w:rPr>
        <w:t>Estacionamento</w:t>
      </w:r>
    </w:p>
    <w:p w14:paraId="59D49F39" w14:textId="06FF3588" w:rsidR="00FB1171" w:rsidRPr="00FB1171" w:rsidRDefault="00780764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  <w:r w:rsidRPr="00780764">
        <w:rPr>
          <w:rFonts w:ascii="Arial" w:eastAsia="Arial" w:hAnsi="Arial" w:cs="Arial"/>
          <w:sz w:val="20"/>
          <w:szCs w:val="20"/>
          <w:lang w:val="es-ES"/>
        </w:rPr>
        <w:t>O estacionamento está disponível para os hóspedes do Hotel</w:t>
      </w:r>
      <w:r>
        <w:rPr>
          <w:rFonts w:ascii="Arial" w:eastAsia="Arial" w:hAnsi="Arial" w:cs="Arial"/>
          <w:sz w:val="20"/>
          <w:szCs w:val="20"/>
          <w:lang w:val="es-ES"/>
        </w:rPr>
        <w:t>. Custa</w:t>
      </w:r>
      <w:r w:rsidRPr="00780764">
        <w:rPr>
          <w:rFonts w:ascii="Arial" w:eastAsia="Arial" w:hAnsi="Arial" w:cs="Arial"/>
          <w:sz w:val="20"/>
          <w:szCs w:val="20"/>
          <w:lang w:val="es-ES"/>
        </w:rPr>
        <w:t xml:space="preserve"> $7 (USD) por dia e $10 (USD) por dia para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participantes </w:t>
      </w:r>
      <w:r w:rsidRPr="00780764">
        <w:rPr>
          <w:rFonts w:ascii="Arial" w:eastAsia="Arial" w:hAnsi="Arial" w:cs="Arial"/>
          <w:sz w:val="20"/>
          <w:szCs w:val="20"/>
          <w:lang w:val="es-ES"/>
        </w:rPr>
        <w:t xml:space="preserve">não-convidados. Estas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taxas </w:t>
      </w:r>
      <w:r w:rsidRPr="00780764">
        <w:rPr>
          <w:rFonts w:ascii="Arial" w:eastAsia="Arial" w:hAnsi="Arial" w:cs="Arial"/>
          <w:sz w:val="20"/>
          <w:szCs w:val="20"/>
          <w:lang w:val="es-ES"/>
        </w:rPr>
        <w:t>serão pagas individualmente ao hotel. SALALM não vai pagar por este serviço.</w:t>
      </w:r>
    </w:p>
    <w:p w14:paraId="4CED21DA" w14:textId="77777777" w:rsidR="00FB1171" w:rsidRPr="00FB1171" w:rsidRDefault="00FB1171" w:rsidP="00FB1171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/>
        </w:rPr>
      </w:pPr>
    </w:p>
    <w:p w14:paraId="4038815C" w14:textId="77777777" w:rsidR="00FB1171" w:rsidRPr="00921BF4" w:rsidRDefault="00FB1171" w:rsidP="00DF30FC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MX"/>
        </w:rPr>
      </w:pPr>
    </w:p>
    <w:p w14:paraId="52C7861B" w14:textId="77777777" w:rsidR="00B76DD8" w:rsidRPr="00921BF4" w:rsidRDefault="00B76DD8" w:rsidP="00DF30FC">
      <w:pPr>
        <w:spacing w:line="240" w:lineRule="auto"/>
        <w:rPr>
          <w:lang w:val="es-MX"/>
        </w:rPr>
      </w:pPr>
    </w:p>
    <w:sectPr w:rsidR="00B76DD8" w:rsidRPr="00921BF4">
      <w:footerReference w:type="default" r:id="rId10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669B" w14:textId="77777777" w:rsidR="00CB7C92" w:rsidRDefault="00CB7C92">
      <w:pPr>
        <w:spacing w:after="0" w:line="240" w:lineRule="auto"/>
      </w:pPr>
      <w:r>
        <w:separator/>
      </w:r>
    </w:p>
  </w:endnote>
  <w:endnote w:type="continuationSeparator" w:id="0">
    <w:p w14:paraId="26A45F08" w14:textId="77777777" w:rsidR="00CB7C92" w:rsidRDefault="00CB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5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0A8D" w14:textId="0132142C" w:rsidR="00970DA1" w:rsidRDefault="00970DA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67DBE" w14:textId="77777777" w:rsidR="00970DA1" w:rsidRDefault="00970DA1">
    <w:pPr>
      <w:tabs>
        <w:tab w:val="center" w:pos="4680"/>
        <w:tab w:val="right" w:pos="9360"/>
      </w:tabs>
      <w:spacing w:after="72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9A57" w14:textId="77777777" w:rsidR="00CB7C92" w:rsidRDefault="00CB7C92">
      <w:pPr>
        <w:spacing w:after="0" w:line="240" w:lineRule="auto"/>
      </w:pPr>
      <w:r>
        <w:separator/>
      </w:r>
    </w:p>
  </w:footnote>
  <w:footnote w:type="continuationSeparator" w:id="0">
    <w:p w14:paraId="279F526F" w14:textId="77777777" w:rsidR="00CB7C92" w:rsidRDefault="00CB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8"/>
    <w:rsid w:val="000F367D"/>
    <w:rsid w:val="00117C1B"/>
    <w:rsid w:val="005B7DC1"/>
    <w:rsid w:val="00617803"/>
    <w:rsid w:val="006F1510"/>
    <w:rsid w:val="006F46E7"/>
    <w:rsid w:val="00716EE2"/>
    <w:rsid w:val="00780764"/>
    <w:rsid w:val="007F6127"/>
    <w:rsid w:val="008C78CD"/>
    <w:rsid w:val="00921BF4"/>
    <w:rsid w:val="00970DA1"/>
    <w:rsid w:val="009F7332"/>
    <w:rsid w:val="00A0244D"/>
    <w:rsid w:val="00A7510E"/>
    <w:rsid w:val="00B76DD8"/>
    <w:rsid w:val="00CB7C92"/>
    <w:rsid w:val="00D301C9"/>
    <w:rsid w:val="00DF30FC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5085"/>
  <w15:docId w15:val="{99E2C3E8-CF37-4218-BF6E-7F12D0A1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1C9"/>
  </w:style>
  <w:style w:type="paragraph" w:styleId="Piedepgina">
    <w:name w:val="footer"/>
    <w:basedOn w:val="Normal"/>
    <w:link w:val="PiedepginaCar"/>
    <w:uiPriority w:val="99"/>
    <w:unhideWhenUsed/>
    <w:rsid w:val="00D3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1C9"/>
  </w:style>
  <w:style w:type="character" w:styleId="Hipervnculo">
    <w:name w:val="Hyperlink"/>
    <w:basedOn w:val="Fuentedeprrafopredeter"/>
    <w:uiPriority w:val="99"/>
    <w:unhideWhenUsed/>
    <w:rsid w:val="00FB117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0DA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970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52041">
          <w:marLeft w:val="0"/>
          <w:marRight w:val="0"/>
          <w:marTop w:val="0"/>
          <w:marBottom w:val="0"/>
          <w:divBdr>
            <w:top w:val="single" w:sz="24" w:space="0" w:color="0078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@colmex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uvalcaba@colmex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alm.org/Conf/registration/online-registr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ruvalcaba@colmex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Anderson-Avila, Carol</dc:creator>
  <cp:lastModifiedBy>Tomás Bocanegra Esqueda</cp:lastModifiedBy>
  <cp:revision>2</cp:revision>
  <dcterms:created xsi:type="dcterms:W3CDTF">2018-02-16T21:48:00Z</dcterms:created>
  <dcterms:modified xsi:type="dcterms:W3CDTF">2018-02-16T21:48:00Z</dcterms:modified>
</cp:coreProperties>
</file>