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85" w:rsidRDefault="00D3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Formulario de Inscripción para Expositores</w:t>
      </w:r>
    </w:p>
    <w:p w:rsidR="00B25985" w:rsidRDefault="00D349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SALALM LXIII</w:t>
      </w:r>
    </w:p>
    <w:p w:rsidR="00B25985" w:rsidRDefault="00D349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1-4 de Julio, 2018</w:t>
      </w:r>
    </w:p>
    <w:p w:rsidR="00B25985" w:rsidRDefault="00D349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Hotel Barceló Reforma</w:t>
      </w:r>
    </w:p>
    <w:p w:rsidR="00B25985" w:rsidRDefault="00D3490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Ciudad de México, México</w:t>
      </w:r>
    </w:p>
    <w:p w:rsidR="00B25985" w:rsidRDefault="00B2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985" w:rsidRDefault="00B25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985" w:rsidRPr="0014494B" w:rsidRDefault="00D34903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14494B">
        <w:rPr>
          <w:rFonts w:ascii="Arial" w:eastAsia="Arial" w:hAnsi="Arial" w:cs="Arial"/>
          <w:sz w:val="18"/>
          <w:szCs w:val="18"/>
        </w:rPr>
        <w:t xml:space="preserve">La fecha límite para recibir el formulario de inscripción para expositores, junto con el pago (cheque o tarjeta de crédito), es el día </w:t>
      </w:r>
      <w:r w:rsidRPr="0014494B">
        <w:rPr>
          <w:rFonts w:ascii="Arial" w:eastAsia="Arial" w:hAnsi="Arial" w:cs="Arial"/>
          <w:b/>
          <w:sz w:val="18"/>
          <w:szCs w:val="18"/>
        </w:rPr>
        <w:t>13 de Abril de 2018</w:t>
      </w:r>
      <w:r w:rsidRPr="0014494B">
        <w:rPr>
          <w:rFonts w:ascii="Arial" w:eastAsia="Arial" w:hAnsi="Arial" w:cs="Arial"/>
          <w:sz w:val="18"/>
          <w:szCs w:val="18"/>
        </w:rPr>
        <w:t xml:space="preserve"> para obtener el descuento por precio de pre-inscripción. Los cheques deben hacerse a nombre de </w:t>
      </w:r>
      <w:r w:rsidRPr="0014494B">
        <w:rPr>
          <w:rFonts w:ascii="Arial" w:eastAsia="Arial" w:hAnsi="Arial" w:cs="Arial"/>
          <w:b/>
          <w:sz w:val="18"/>
          <w:szCs w:val="18"/>
        </w:rPr>
        <w:t>SALALM</w:t>
      </w:r>
      <w:r w:rsidRPr="0014494B">
        <w:rPr>
          <w:rFonts w:ascii="Arial" w:eastAsia="Arial" w:hAnsi="Arial" w:cs="Arial"/>
          <w:sz w:val="18"/>
          <w:szCs w:val="18"/>
        </w:rPr>
        <w:t xml:space="preserve"> en dólares estadounidenses girados en bancos con sucursal en los EE.UU. Los pagos en PayPal deben hacerse solamente en dólares estadounidenses en </w:t>
      </w:r>
      <w:hyperlink r:id="rId4">
        <w:r w:rsidRPr="0014494B">
          <w:rPr>
            <w:rFonts w:ascii="Arial" w:eastAsia="Arial" w:hAnsi="Arial" w:cs="Arial"/>
            <w:sz w:val="18"/>
            <w:szCs w:val="18"/>
          </w:rPr>
          <w:t>http://salalm.org/Conf/registration/online-registration/</w:t>
        </w:r>
      </w:hyperlink>
      <w:r w:rsidRPr="0014494B">
        <w:rPr>
          <w:rFonts w:ascii="Arial" w:eastAsia="Arial" w:hAnsi="Arial" w:cs="Arial"/>
          <w:sz w:val="18"/>
          <w:szCs w:val="18"/>
        </w:rPr>
        <w:t xml:space="preserve">. </w:t>
      </w:r>
      <w:r w:rsidRPr="0014494B">
        <w:rPr>
          <w:rFonts w:ascii="Arial" w:eastAsia="Arial" w:hAnsi="Arial" w:cs="Arial"/>
          <w:b/>
          <w:sz w:val="18"/>
          <w:szCs w:val="18"/>
        </w:rPr>
        <w:t>Los expositores deben inscribirse  en la conferencia si desean asistir a las reuniones de la conferencia y/o participar en comités.</w:t>
      </w:r>
    </w:p>
    <w:p w:rsidR="00B25985" w:rsidRPr="0014494B" w:rsidRDefault="00B25985">
      <w:pPr>
        <w:tabs>
          <w:tab w:val="left" w:pos="3240"/>
          <w:tab w:val="left" w:pos="3600"/>
          <w:tab w:val="left" w:pos="1062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B25985" w:rsidRPr="0014494B" w:rsidRDefault="00D34903">
      <w:pPr>
        <w:tabs>
          <w:tab w:val="left" w:pos="3240"/>
          <w:tab w:val="left" w:pos="3600"/>
          <w:tab w:val="left" w:pos="1062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14494B">
        <w:rPr>
          <w:rFonts w:ascii="Arial" w:eastAsia="Arial" w:hAnsi="Arial" w:cs="Arial"/>
          <w:sz w:val="18"/>
          <w:szCs w:val="18"/>
        </w:rPr>
        <w:t xml:space="preserve">Expositor 1:    Nombre: ________________________________  Apellido: </w:t>
      </w:r>
      <w:r w:rsidRPr="0014494B">
        <w:rPr>
          <w:rFonts w:ascii="Arial" w:eastAsia="Arial" w:hAnsi="Arial" w:cs="Arial"/>
          <w:sz w:val="18"/>
          <w:szCs w:val="18"/>
          <w:u w:val="single"/>
        </w:rPr>
        <w:t xml:space="preserve">                                                                                     _</w:t>
      </w:r>
    </w:p>
    <w:p w:rsidR="00B25985" w:rsidRPr="0014494B" w:rsidRDefault="00B25985">
      <w:pPr>
        <w:tabs>
          <w:tab w:val="left" w:pos="3240"/>
          <w:tab w:val="left" w:pos="3600"/>
          <w:tab w:val="left" w:pos="1062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B25985" w:rsidRDefault="00D34903">
      <w:pPr>
        <w:tabs>
          <w:tab w:val="left" w:pos="3240"/>
          <w:tab w:val="left" w:pos="3600"/>
          <w:tab w:val="left" w:pos="10620"/>
        </w:tabs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  <w:r w:rsidRPr="0014494B">
        <w:rPr>
          <w:rFonts w:ascii="Arial" w:eastAsia="Arial" w:hAnsi="Arial" w:cs="Arial"/>
          <w:sz w:val="18"/>
          <w:szCs w:val="18"/>
        </w:rPr>
        <w:t>Expositor 1:    Nombre: ________________________________</w:t>
      </w:r>
      <w:r>
        <w:rPr>
          <w:rFonts w:ascii="Arial" w:eastAsia="Arial" w:hAnsi="Arial" w:cs="Arial"/>
          <w:sz w:val="18"/>
          <w:szCs w:val="18"/>
        </w:rPr>
        <w:t xml:space="preserve">  Apellido: </w:t>
      </w:r>
      <w:r>
        <w:rPr>
          <w:rFonts w:ascii="Arial" w:eastAsia="Arial" w:hAnsi="Arial" w:cs="Arial"/>
          <w:sz w:val="18"/>
          <w:szCs w:val="18"/>
          <w:u w:val="single"/>
        </w:rPr>
        <w:t xml:space="preserve">                                                                                     _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:rsidR="00B25985" w:rsidRDefault="00B25985">
      <w:pPr>
        <w:tabs>
          <w:tab w:val="left" w:pos="3240"/>
          <w:tab w:val="left" w:pos="3600"/>
          <w:tab w:val="left" w:pos="10620"/>
        </w:tabs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</w:p>
    <w:p w:rsidR="00B25985" w:rsidRDefault="00D34903">
      <w:pPr>
        <w:tabs>
          <w:tab w:val="left" w:pos="10620"/>
        </w:tabs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Nombre de su compañía: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:rsidR="00B25985" w:rsidRDefault="00B25985">
      <w:pPr>
        <w:tabs>
          <w:tab w:val="left" w:pos="1800"/>
          <w:tab w:val="left" w:pos="1062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B25985" w:rsidRDefault="00D34903">
      <w:pPr>
        <w:tabs>
          <w:tab w:val="left" w:pos="1800"/>
          <w:tab w:val="left" w:pos="10620"/>
        </w:tabs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Dirección (Calle):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:rsidR="00B25985" w:rsidRDefault="00B25985">
      <w:pPr>
        <w:tabs>
          <w:tab w:val="left" w:pos="1800"/>
          <w:tab w:val="left" w:pos="1062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B25985" w:rsidRDefault="00D34903">
      <w:pPr>
        <w:tabs>
          <w:tab w:val="left" w:pos="3960"/>
          <w:tab w:val="left" w:pos="4140"/>
          <w:tab w:val="left" w:pos="5760"/>
          <w:tab w:val="left" w:pos="5940"/>
          <w:tab w:val="left" w:pos="7920"/>
          <w:tab w:val="left" w:pos="8100"/>
          <w:tab w:val="left" w:pos="10620"/>
        </w:tabs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(Ciudad)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</w:rPr>
        <w:t>(Estado)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</w:rPr>
        <w:t xml:space="preserve">  (Código Postal)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</w:rPr>
        <w:t xml:space="preserve">  (País)</w:t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:rsidR="00B25985" w:rsidRDefault="00B25985">
      <w:pPr>
        <w:tabs>
          <w:tab w:val="left" w:pos="3960"/>
          <w:tab w:val="left" w:pos="4140"/>
          <w:tab w:val="left" w:pos="5760"/>
          <w:tab w:val="left" w:pos="5940"/>
          <w:tab w:val="left" w:pos="7920"/>
          <w:tab w:val="left" w:pos="8100"/>
          <w:tab w:val="left" w:pos="1062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B25985" w:rsidRDefault="00D34903">
      <w:pPr>
        <w:tabs>
          <w:tab w:val="left" w:pos="1800"/>
          <w:tab w:val="left" w:pos="1062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(Correo Electrónico)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:rsidR="00B25985" w:rsidRDefault="00B25985">
      <w:pPr>
        <w:tabs>
          <w:tab w:val="left" w:pos="1800"/>
          <w:tab w:val="left" w:pos="1062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B25985" w:rsidRDefault="00D34903">
      <w:pPr>
        <w:tabs>
          <w:tab w:val="left" w:pos="1800"/>
          <w:tab w:val="left" w:pos="5940"/>
          <w:tab w:val="left" w:pos="6300"/>
          <w:tab w:val="left" w:pos="10620"/>
        </w:tabs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(Teléfono Diurno)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ab/>
        <w:t>(Fax)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:rsidR="00B25985" w:rsidRDefault="00B25985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B25985" w:rsidRDefault="00D34903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Cargos de Inscripción para SALALM 63 (USD):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43"/>
        <w:gridCol w:w="2655"/>
        <w:gridCol w:w="1221"/>
        <w:gridCol w:w="897"/>
      </w:tblGrid>
      <w:tr w:rsidR="00B25985">
        <w:trPr>
          <w:trHeight w:val="300"/>
        </w:trPr>
        <w:tc>
          <w:tcPr>
            <w:tcW w:w="6243" w:type="dxa"/>
          </w:tcPr>
          <w:p w:rsidR="00B25985" w:rsidRDefault="0097273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72735">
              <w:rPr>
                <w:rFonts w:ascii="Arial" w:eastAsia="Arial" w:hAnsi="Arial" w:cs="Arial"/>
                <w:sz w:val="18"/>
                <w:szCs w:val="18"/>
                <w:lang w:val="en-US"/>
              </w:rPr>
              <w:t>Inscripción que incluye una mesa de 8 pies (2.4 m) con sillas y la contribución para la recepción de los Libreros / servicio de café</w:t>
            </w:r>
            <w:r w:rsidR="00621CB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y una invitación para dos para la recepción de los Libreros</w:t>
            </w:r>
          </w:p>
        </w:tc>
        <w:tc>
          <w:tcPr>
            <w:tcW w:w="2655" w:type="dxa"/>
          </w:tcPr>
          <w:p w:rsidR="00B25985" w:rsidRDefault="00D34903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Miembros de SALALM </w:t>
            </w:r>
          </w:p>
        </w:tc>
        <w:tc>
          <w:tcPr>
            <w:tcW w:w="1221" w:type="dxa"/>
          </w:tcPr>
          <w:p w:rsidR="00B25985" w:rsidRDefault="00D34903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$675 c/u</w:t>
            </w:r>
          </w:p>
        </w:tc>
        <w:tc>
          <w:tcPr>
            <w:tcW w:w="897" w:type="dxa"/>
          </w:tcPr>
          <w:p w:rsidR="00B25985" w:rsidRDefault="00B2598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25985">
        <w:trPr>
          <w:trHeight w:val="280"/>
        </w:trPr>
        <w:tc>
          <w:tcPr>
            <w:tcW w:w="6243" w:type="dxa"/>
          </w:tcPr>
          <w:p w:rsidR="00B25985" w:rsidRDefault="0097273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72735">
              <w:rPr>
                <w:rFonts w:ascii="Arial" w:eastAsia="Arial" w:hAnsi="Arial" w:cs="Arial"/>
                <w:sz w:val="18"/>
                <w:szCs w:val="18"/>
                <w:lang w:val="en-US"/>
              </w:rPr>
              <w:t>Inscripción que incluye una mesa de 8 pies (2.4 m) con sillas y la contribución para la recepción de los Libreros / servicio de café</w:t>
            </w:r>
            <w:r w:rsidR="00621CB6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="00621CB6" w:rsidRPr="00621CB6">
              <w:rPr>
                <w:rFonts w:ascii="Arial" w:eastAsia="Arial" w:hAnsi="Arial" w:cs="Arial"/>
                <w:sz w:val="18"/>
                <w:szCs w:val="18"/>
                <w:lang w:val="en-US"/>
              </w:rPr>
              <w:t>y una invitación para dos para la recepción de los Libreros</w:t>
            </w:r>
          </w:p>
        </w:tc>
        <w:tc>
          <w:tcPr>
            <w:tcW w:w="2655" w:type="dxa"/>
          </w:tcPr>
          <w:p w:rsidR="00B25985" w:rsidRDefault="00D34903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No-miembros</w:t>
            </w:r>
          </w:p>
        </w:tc>
        <w:tc>
          <w:tcPr>
            <w:tcW w:w="1221" w:type="dxa"/>
          </w:tcPr>
          <w:p w:rsidR="00B25985" w:rsidRDefault="00D34903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$800 c/u</w:t>
            </w:r>
          </w:p>
        </w:tc>
        <w:tc>
          <w:tcPr>
            <w:tcW w:w="897" w:type="dxa"/>
          </w:tcPr>
          <w:p w:rsidR="00B25985" w:rsidRDefault="00B2598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25985">
        <w:trPr>
          <w:trHeight w:val="280"/>
        </w:trPr>
        <w:tc>
          <w:tcPr>
            <w:tcW w:w="6243" w:type="dxa"/>
          </w:tcPr>
          <w:p w:rsidR="00B25985" w:rsidRDefault="00D34903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Mesa </w:t>
            </w:r>
            <w:r w:rsidR="0014494B">
              <w:rPr>
                <w:rFonts w:ascii="Arial" w:eastAsia="Arial" w:hAnsi="Arial" w:cs="Arial"/>
                <w:sz w:val="18"/>
                <w:szCs w:val="18"/>
              </w:rPr>
              <w:t xml:space="preserve">adicional </w:t>
            </w:r>
            <w:r>
              <w:rPr>
                <w:rFonts w:ascii="Arial" w:eastAsia="Arial" w:hAnsi="Arial" w:cs="Arial"/>
                <w:sz w:val="18"/>
                <w:szCs w:val="18"/>
              </w:rPr>
              <w:t>de 4 pies (1.2 m) y sillas</w:t>
            </w:r>
          </w:p>
        </w:tc>
        <w:tc>
          <w:tcPr>
            <w:tcW w:w="2655" w:type="dxa"/>
          </w:tcPr>
          <w:p w:rsidR="00B25985" w:rsidRDefault="00D34903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Miembros de SALALM </w:t>
            </w:r>
          </w:p>
        </w:tc>
        <w:tc>
          <w:tcPr>
            <w:tcW w:w="1221" w:type="dxa"/>
          </w:tcPr>
          <w:p w:rsidR="00B25985" w:rsidRDefault="0014494B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$138</w:t>
            </w:r>
            <w:r w:rsidR="00D34903">
              <w:rPr>
                <w:rFonts w:ascii="Arial" w:eastAsia="Arial" w:hAnsi="Arial" w:cs="Arial"/>
                <w:sz w:val="18"/>
                <w:szCs w:val="18"/>
              </w:rPr>
              <w:t xml:space="preserve"> c/u</w:t>
            </w:r>
          </w:p>
        </w:tc>
        <w:tc>
          <w:tcPr>
            <w:tcW w:w="897" w:type="dxa"/>
          </w:tcPr>
          <w:p w:rsidR="00B25985" w:rsidRDefault="00B2598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25985">
        <w:trPr>
          <w:trHeight w:val="240"/>
        </w:trPr>
        <w:tc>
          <w:tcPr>
            <w:tcW w:w="6243" w:type="dxa"/>
          </w:tcPr>
          <w:p w:rsidR="00B25985" w:rsidRDefault="00D34903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Mesa</w:t>
            </w:r>
            <w:r w:rsidR="0014494B">
              <w:rPr>
                <w:rFonts w:ascii="Arial" w:eastAsia="Arial" w:hAnsi="Arial" w:cs="Arial"/>
                <w:sz w:val="18"/>
                <w:szCs w:val="18"/>
              </w:rPr>
              <w:t xml:space="preserve"> adicional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4 pies (1.2 m) y sillas</w:t>
            </w:r>
          </w:p>
        </w:tc>
        <w:tc>
          <w:tcPr>
            <w:tcW w:w="2655" w:type="dxa"/>
          </w:tcPr>
          <w:p w:rsidR="00B25985" w:rsidRDefault="00D34903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No-miembros</w:t>
            </w:r>
          </w:p>
        </w:tc>
        <w:tc>
          <w:tcPr>
            <w:tcW w:w="1221" w:type="dxa"/>
          </w:tcPr>
          <w:p w:rsidR="00B25985" w:rsidRDefault="0014494B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$200</w:t>
            </w:r>
            <w:r w:rsidR="00D34903">
              <w:rPr>
                <w:rFonts w:ascii="Arial" w:eastAsia="Arial" w:hAnsi="Arial" w:cs="Arial"/>
                <w:sz w:val="18"/>
                <w:szCs w:val="18"/>
              </w:rPr>
              <w:t xml:space="preserve"> c/u</w:t>
            </w:r>
          </w:p>
        </w:tc>
        <w:tc>
          <w:tcPr>
            <w:tcW w:w="897" w:type="dxa"/>
          </w:tcPr>
          <w:p w:rsidR="00B25985" w:rsidRDefault="00B2598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5985">
        <w:trPr>
          <w:trHeight w:val="240"/>
        </w:trPr>
        <w:tc>
          <w:tcPr>
            <w:tcW w:w="6243" w:type="dxa"/>
          </w:tcPr>
          <w:p w:rsidR="00B25985" w:rsidRDefault="00D34903">
            <w:pPr>
              <w:tabs>
                <w:tab w:val="left" w:pos="5061"/>
                <w:tab w:val="left" w:pos="594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Paquetes de publicidad  (hojas volantes)                                       </w:t>
            </w:r>
          </w:p>
        </w:tc>
        <w:tc>
          <w:tcPr>
            <w:tcW w:w="2655" w:type="dxa"/>
          </w:tcPr>
          <w:p w:rsidR="00B25985" w:rsidRDefault="00B2598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B25985" w:rsidRDefault="00D34903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$100 c/u</w:t>
            </w:r>
          </w:p>
        </w:tc>
        <w:tc>
          <w:tcPr>
            <w:tcW w:w="897" w:type="dxa"/>
          </w:tcPr>
          <w:p w:rsidR="00B25985" w:rsidRDefault="00B2598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5985">
        <w:trPr>
          <w:trHeight w:val="280"/>
        </w:trPr>
        <w:tc>
          <w:tcPr>
            <w:tcW w:w="6243" w:type="dxa"/>
          </w:tcPr>
          <w:p w:rsidR="00B25985" w:rsidRDefault="00D34903">
            <w:pPr>
              <w:tabs>
                <w:tab w:val="left" w:pos="5061"/>
                <w:tab w:val="left" w:pos="594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Paquetes de publicidad  (catálogos)                                       </w:t>
            </w:r>
          </w:p>
        </w:tc>
        <w:tc>
          <w:tcPr>
            <w:tcW w:w="2655" w:type="dxa"/>
          </w:tcPr>
          <w:p w:rsidR="00B25985" w:rsidRDefault="00B2598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B25985" w:rsidRDefault="00D34903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$300 c/u</w:t>
            </w:r>
          </w:p>
        </w:tc>
        <w:tc>
          <w:tcPr>
            <w:tcW w:w="897" w:type="dxa"/>
          </w:tcPr>
          <w:p w:rsidR="00B25985" w:rsidRDefault="00B2598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5985">
        <w:trPr>
          <w:trHeight w:val="280"/>
        </w:trPr>
        <w:tc>
          <w:tcPr>
            <w:tcW w:w="6243" w:type="dxa"/>
          </w:tcPr>
          <w:p w:rsidR="00B25985" w:rsidRDefault="00D34903">
            <w:pPr>
              <w:tabs>
                <w:tab w:val="left" w:pos="4821"/>
                <w:tab w:val="left" w:pos="4860"/>
                <w:tab w:val="left" w:pos="594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Invitados no-participantes que asistirán a la recepción de los Libreros     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2655" w:type="dxa"/>
          </w:tcPr>
          <w:p w:rsidR="00B25985" w:rsidRDefault="00B2598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B25985" w:rsidRDefault="00D34903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$40 c/u</w:t>
            </w:r>
          </w:p>
        </w:tc>
        <w:tc>
          <w:tcPr>
            <w:tcW w:w="897" w:type="dxa"/>
          </w:tcPr>
          <w:p w:rsidR="00B25985" w:rsidRDefault="00B2598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5985">
        <w:trPr>
          <w:trHeight w:val="280"/>
        </w:trPr>
        <w:tc>
          <w:tcPr>
            <w:tcW w:w="6243" w:type="dxa"/>
          </w:tcPr>
          <w:p w:rsidR="00B25985" w:rsidRDefault="00D34903">
            <w:pPr>
              <w:tabs>
                <w:tab w:val="left" w:pos="5061"/>
                <w:tab w:val="left" w:pos="5940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Uso de tarjeta de crédito 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2655" w:type="dxa"/>
          </w:tcPr>
          <w:p w:rsidR="00B25985" w:rsidRDefault="00B2598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221" w:type="dxa"/>
          </w:tcPr>
          <w:p w:rsidR="00B25985" w:rsidRDefault="00D34903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</w:t>
            </w:r>
          </w:p>
        </w:tc>
        <w:tc>
          <w:tcPr>
            <w:tcW w:w="897" w:type="dxa"/>
          </w:tcPr>
          <w:p w:rsidR="00B25985" w:rsidRDefault="00B2598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25985">
        <w:trPr>
          <w:trHeight w:val="260"/>
        </w:trPr>
        <w:tc>
          <w:tcPr>
            <w:tcW w:w="6243" w:type="dxa"/>
          </w:tcPr>
          <w:p w:rsidR="00B25985" w:rsidRDefault="00D34903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Total:</w:t>
            </w:r>
          </w:p>
          <w:p w:rsidR="00B25985" w:rsidRDefault="00B2598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55" w:type="dxa"/>
          </w:tcPr>
          <w:p w:rsidR="00B25985" w:rsidRDefault="00B2598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21" w:type="dxa"/>
          </w:tcPr>
          <w:p w:rsidR="00B25985" w:rsidRDefault="00B2598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7" w:type="dxa"/>
          </w:tcPr>
          <w:p w:rsidR="00B25985" w:rsidRDefault="00B25985">
            <w:pPr>
              <w:tabs>
                <w:tab w:val="left" w:pos="4821"/>
                <w:tab w:val="left" w:pos="5061"/>
                <w:tab w:val="left" w:pos="6521"/>
                <w:tab w:val="left" w:pos="8421"/>
                <w:tab w:val="left" w:pos="8668"/>
                <w:tab w:val="left" w:pos="9582"/>
                <w:tab w:val="left" w:pos="9818"/>
              </w:tabs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B25985" w:rsidRDefault="00D34903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¿Enviará material con anticipación?  </w:t>
      </w:r>
      <w:r>
        <w:rPr>
          <w:rFonts w:ascii="Arial" w:eastAsia="Arial" w:hAnsi="Arial" w:cs="Arial"/>
          <w:b/>
          <w:noProof/>
          <w:sz w:val="18"/>
          <w:szCs w:val="18"/>
          <w:lang w:val="es-MX" w:eastAsia="es-MX"/>
        </w:rPr>
        <w:drawing>
          <wp:inline distT="0" distB="0" distL="0" distR="0">
            <wp:extent cx="164465" cy="15240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18"/>
          <w:szCs w:val="18"/>
        </w:rPr>
        <w:t xml:space="preserve">Sí    </w:t>
      </w:r>
      <w:r>
        <w:rPr>
          <w:rFonts w:ascii="Arial" w:eastAsia="Arial" w:hAnsi="Arial" w:cs="Arial"/>
          <w:b/>
          <w:noProof/>
          <w:sz w:val="18"/>
          <w:szCs w:val="18"/>
          <w:lang w:val="es-MX" w:eastAsia="es-MX"/>
        </w:rPr>
        <w:drawing>
          <wp:inline distT="0" distB="0" distL="0" distR="0">
            <wp:extent cx="164465" cy="152400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18"/>
          <w:szCs w:val="18"/>
        </w:rPr>
        <w:t xml:space="preserve"> No</w:t>
      </w:r>
      <w:r>
        <w:rPr>
          <w:rFonts w:ascii="Arial" w:eastAsia="Arial" w:hAnsi="Arial" w:cs="Arial"/>
          <w:b/>
          <w:sz w:val="18"/>
          <w:szCs w:val="18"/>
          <w:highlight w:val="white"/>
        </w:rPr>
        <w:t xml:space="preserve"> (Ver el reverso de la página) </w:t>
      </w:r>
      <w:r>
        <w:rPr>
          <w:rFonts w:ascii="Arial" w:eastAsia="Arial" w:hAnsi="Arial" w:cs="Arial"/>
          <w:b/>
          <w:sz w:val="18"/>
          <w:szCs w:val="18"/>
        </w:rPr>
        <w:t xml:space="preserve"> En caso afirmativo, ¿Cuántas cajas?_____</w:t>
      </w:r>
    </w:p>
    <w:p w:rsidR="00B25985" w:rsidRDefault="00B25985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B25985" w:rsidRDefault="00D34903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Forma de Pago:   </w:t>
      </w:r>
      <w:r>
        <w:rPr>
          <w:rFonts w:ascii="Arial" w:eastAsia="Arial" w:hAnsi="Arial" w:cs="Arial"/>
          <w:b/>
          <w:noProof/>
          <w:sz w:val="18"/>
          <w:szCs w:val="18"/>
          <w:lang w:val="es-MX" w:eastAsia="es-MX"/>
        </w:rPr>
        <w:drawing>
          <wp:inline distT="0" distB="0" distL="0" distR="0">
            <wp:extent cx="164465" cy="1524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18"/>
          <w:szCs w:val="18"/>
        </w:rPr>
        <w:t xml:space="preserve"> Cheque              </w:t>
      </w:r>
      <w:r>
        <w:rPr>
          <w:rFonts w:ascii="Arial" w:eastAsia="Arial" w:hAnsi="Arial" w:cs="Arial"/>
          <w:b/>
          <w:noProof/>
          <w:sz w:val="18"/>
          <w:szCs w:val="18"/>
          <w:lang w:val="es-MX" w:eastAsia="es-MX"/>
        </w:rPr>
        <w:drawing>
          <wp:inline distT="0" distB="0" distL="0" distR="0">
            <wp:extent cx="164465" cy="152400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18"/>
          <w:szCs w:val="18"/>
        </w:rPr>
        <w:t xml:space="preserve"> Paypal                   </w:t>
      </w:r>
      <w:r>
        <w:rPr>
          <w:rFonts w:ascii="Arial" w:eastAsia="Arial" w:hAnsi="Arial" w:cs="Arial"/>
          <w:b/>
          <w:noProof/>
          <w:sz w:val="18"/>
          <w:szCs w:val="18"/>
          <w:lang w:val="es-MX" w:eastAsia="es-MX"/>
        </w:rPr>
        <w:drawing>
          <wp:inline distT="0" distB="0" distL="0" distR="0">
            <wp:extent cx="164465" cy="15240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18"/>
          <w:szCs w:val="18"/>
        </w:rPr>
        <w:t xml:space="preserve"> Visa                  </w:t>
      </w:r>
      <w:r>
        <w:rPr>
          <w:rFonts w:ascii="Arial" w:eastAsia="Arial" w:hAnsi="Arial" w:cs="Arial"/>
          <w:b/>
          <w:noProof/>
          <w:sz w:val="18"/>
          <w:szCs w:val="18"/>
          <w:lang w:val="es-MX" w:eastAsia="es-MX"/>
        </w:rPr>
        <w:drawing>
          <wp:inline distT="0" distB="0" distL="0" distR="0">
            <wp:extent cx="164465" cy="152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18"/>
          <w:szCs w:val="18"/>
        </w:rPr>
        <w:t xml:space="preserve"> Mastercard</w:t>
      </w:r>
    </w:p>
    <w:p w:rsidR="00B25985" w:rsidRDefault="00B25985">
      <w:pPr>
        <w:tabs>
          <w:tab w:val="left" w:pos="5940"/>
          <w:tab w:val="left" w:pos="6480"/>
          <w:tab w:val="left" w:pos="1062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B25985" w:rsidRDefault="00D34903">
      <w:pPr>
        <w:tabs>
          <w:tab w:val="left" w:pos="5940"/>
          <w:tab w:val="left" w:pos="6480"/>
          <w:tab w:val="left" w:pos="1062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Número de tarjeta de crédito: ___________________________________</w:t>
      </w:r>
      <w:proofErr w:type="gramStart"/>
      <w:r>
        <w:rPr>
          <w:rFonts w:ascii="Arial" w:eastAsia="Arial" w:hAnsi="Arial" w:cs="Arial"/>
          <w:sz w:val="18"/>
          <w:szCs w:val="18"/>
        </w:rPr>
        <w:t>_  Fecha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de vencimiento:________ </w:t>
      </w:r>
    </w:p>
    <w:p w:rsidR="00B25985" w:rsidRDefault="00D34903">
      <w:pPr>
        <w:tabs>
          <w:tab w:val="left" w:pos="5940"/>
          <w:tab w:val="left" w:pos="6480"/>
          <w:tab w:val="left" w:pos="1062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Código de seguridad: _______</w:t>
      </w:r>
    </w:p>
    <w:p w:rsidR="00B25985" w:rsidRDefault="00D34903">
      <w:pPr>
        <w:tabs>
          <w:tab w:val="left" w:pos="2150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Firma ____________________________________________________</w:t>
      </w:r>
      <w:r>
        <w:rPr>
          <w:rFonts w:ascii="Arial" w:eastAsia="Arial" w:hAnsi="Arial" w:cs="Arial"/>
          <w:sz w:val="18"/>
          <w:szCs w:val="18"/>
          <w:u w:val="single"/>
        </w:rPr>
        <w:tab/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:rsidR="00B25985" w:rsidRDefault="00B25985">
      <w:pPr>
        <w:tabs>
          <w:tab w:val="left" w:pos="10620"/>
        </w:tabs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</w:p>
    <w:p w:rsidR="00B25985" w:rsidRDefault="00D34903">
      <w:pPr>
        <w:tabs>
          <w:tab w:val="left" w:pos="1980"/>
          <w:tab w:val="left" w:pos="4544"/>
          <w:tab w:val="left" w:pos="4821"/>
          <w:tab w:val="left" w:pos="5061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Recibirá el comprobante de pago en su paquete de inscripción. Remita el formulario de inscripción y el pago a: Carol Avila, SALALM 63, Tulane University, The Latin American Library, Howard Tilton Memorial Library, Room 422, 7001 Freret Street, New Orleans, LA  70118-5549. Si desea pagar con tarjeta de crédito, enviar este formulario por fax a: Carol Avila, 504-247-1367.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:rsidR="00B25985" w:rsidRDefault="00B25985">
      <w:pPr>
        <w:tabs>
          <w:tab w:val="left" w:pos="1062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B25985" w:rsidRDefault="00D34903">
      <w:pPr>
        <w:tabs>
          <w:tab w:val="left" w:pos="10620"/>
        </w:tabs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>Favor de indicar si necesita algún requerimiento especial:</w:t>
      </w:r>
      <w:r>
        <w:rPr>
          <w:rFonts w:ascii="Arial" w:eastAsia="Arial" w:hAnsi="Arial" w:cs="Arial"/>
          <w:sz w:val="18"/>
          <w:szCs w:val="18"/>
          <w:u w:val="single"/>
        </w:rPr>
        <w:tab/>
      </w:r>
    </w:p>
    <w:p w:rsidR="00B25985" w:rsidRDefault="00B25985">
      <w:pPr>
        <w:tabs>
          <w:tab w:val="left" w:pos="1062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B25985" w:rsidRDefault="00D34903">
      <w:pPr>
        <w:tabs>
          <w:tab w:val="left" w:pos="10620"/>
        </w:tabs>
        <w:spacing w:after="0" w:line="240" w:lineRule="auto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Tenemos disponible acceso a Internet y conectores  eléctricos.  Para mayor información contactar a Eduardo Ruvalcaba en </w:t>
      </w:r>
      <w:hyperlink r:id="rId6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eruvalcaba@colmex.mx</w:t>
        </w:r>
      </w:hyperlink>
    </w:p>
    <w:p w:rsidR="00B25985" w:rsidRDefault="00B25985">
      <w:pPr>
        <w:tabs>
          <w:tab w:val="left" w:pos="10620"/>
        </w:tabs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B25985" w:rsidRDefault="00D34903">
      <w:pPr>
        <w:tabs>
          <w:tab w:val="left" w:pos="10620"/>
        </w:tabs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</w:rPr>
        <w:t xml:space="preserve">Para otras oportunidades de patrocinio contactar con Micaela Chávez Villa </w:t>
      </w:r>
      <w:hyperlink r:id="rId7">
        <w:r>
          <w:rPr>
            <w:rFonts w:ascii="Arial" w:eastAsia="Arial" w:hAnsi="Arial" w:cs="Arial"/>
            <w:b/>
            <w:color w:val="1155CC"/>
            <w:sz w:val="18"/>
            <w:szCs w:val="18"/>
            <w:u w:val="single"/>
          </w:rPr>
          <w:t>mch@colmex.mx</w:t>
        </w:r>
      </w:hyperlink>
      <w:r>
        <w:rPr>
          <w:rFonts w:ascii="Arial" w:eastAsia="Arial" w:hAnsi="Arial" w:cs="Arial"/>
          <w:b/>
          <w:sz w:val="18"/>
          <w:szCs w:val="18"/>
          <w:u w:val="single"/>
        </w:rPr>
        <w:t xml:space="preserve"> </w:t>
      </w:r>
    </w:p>
    <w:p w:rsidR="00B25985" w:rsidRDefault="00B25985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B25985" w:rsidRDefault="00B25985">
      <w:pPr>
        <w:spacing w:after="0" w:line="240" w:lineRule="auto"/>
        <w:rPr>
          <w:b/>
          <w:sz w:val="24"/>
          <w:szCs w:val="24"/>
        </w:rPr>
      </w:pPr>
    </w:p>
    <w:p w:rsidR="00B25985" w:rsidRDefault="00B25985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:rsidR="00B25985" w:rsidRDefault="00B25985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:rsidR="00B25985" w:rsidRDefault="00B25985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:rsidR="00B25985" w:rsidRDefault="00D34903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TRANSPORTE Y ALMACENAMIENTO DE MATERIALES:</w:t>
      </w:r>
    </w:p>
    <w:p w:rsidR="00B25985" w:rsidRDefault="00B25985">
      <w:pPr>
        <w:spacing w:after="0" w:line="240" w:lineRule="auto"/>
        <w:rPr>
          <w:sz w:val="18"/>
          <w:szCs w:val="18"/>
        </w:rPr>
      </w:pPr>
    </w:p>
    <w:p w:rsidR="00B25985" w:rsidRDefault="00D3490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Los paquetes para la conferencia deben llegar a la Biblioteca Daniel Cosío Villegas de El Colegio de México </w:t>
      </w:r>
      <w:r>
        <w:rPr>
          <w:rFonts w:ascii="Arial" w:eastAsia="Arial" w:hAnsi="Arial" w:cs="Arial"/>
          <w:b/>
          <w:sz w:val="18"/>
          <w:szCs w:val="18"/>
        </w:rPr>
        <w:t>SIETE  DÍAS HÁBILES</w:t>
      </w:r>
      <w:r>
        <w:rPr>
          <w:rFonts w:ascii="Arial" w:eastAsia="Arial" w:hAnsi="Arial" w:cs="Arial"/>
          <w:sz w:val="18"/>
          <w:szCs w:val="18"/>
        </w:rPr>
        <w:t xml:space="preserve"> antes de la fecha de la conferencia, </w:t>
      </w:r>
      <w:r>
        <w:rPr>
          <w:rFonts w:ascii="Arial" w:eastAsia="Arial" w:hAnsi="Arial" w:cs="Arial"/>
          <w:b/>
          <w:sz w:val="18"/>
          <w:szCs w:val="18"/>
        </w:rPr>
        <w:t>CON PREVIA NOTIFICACIÓN A:</w:t>
      </w:r>
    </w:p>
    <w:p w:rsidR="00B25985" w:rsidRDefault="00B25985">
      <w:pPr>
        <w:spacing w:after="0" w:line="240" w:lineRule="auto"/>
        <w:rPr>
          <w:sz w:val="18"/>
          <w:szCs w:val="18"/>
        </w:rPr>
      </w:pPr>
    </w:p>
    <w:p w:rsidR="00B25985" w:rsidRDefault="00D3490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Eduardo Ruvalcaba Burgoa </w:t>
      </w:r>
      <w:r>
        <w:rPr>
          <w:rFonts w:ascii="Arial" w:eastAsia="Arial" w:hAnsi="Arial" w:cs="Arial"/>
          <w:b/>
          <w:color w:val="99FF33"/>
          <w:sz w:val="18"/>
          <w:szCs w:val="18"/>
        </w:rPr>
        <w:t>|</w:t>
      </w:r>
    </w:p>
    <w:p w:rsidR="00B25985" w:rsidRDefault="00D3490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T::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+52 55 54 49 2930</w:t>
      </w:r>
    </w:p>
    <w:p w:rsidR="00B25985" w:rsidRDefault="00D3490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E: </w:t>
      </w:r>
      <w:hyperlink r:id="rId8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eruvalcaba@colmex.mx</w:t>
        </w:r>
      </w:hyperlink>
    </w:p>
    <w:p w:rsidR="00B25985" w:rsidRDefault="00B2598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B25985" w:rsidRDefault="00D3490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18"/>
          <w:szCs w:val="18"/>
        </w:rPr>
        <w:t xml:space="preserve">Deberá incluir la siguiente información en los paquetes: </w:t>
      </w:r>
    </w:p>
    <w:p w:rsidR="00B25985" w:rsidRDefault="00B2598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B25985" w:rsidRDefault="00B2598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B25985" w:rsidRDefault="00D3490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Eduardo Ruvalcaba Burgoa</w:t>
      </w:r>
    </w:p>
    <w:p w:rsidR="00B25985" w:rsidRDefault="00D3490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[Nombre del expositor]</w:t>
      </w:r>
    </w:p>
    <w:p w:rsidR="00B25985" w:rsidRDefault="00D3490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El Colegio de México</w:t>
      </w:r>
    </w:p>
    <w:p w:rsidR="00B25985" w:rsidRDefault="00D3490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Biblioteca Daniel Cosío Villegas</w:t>
      </w:r>
    </w:p>
    <w:p w:rsidR="00B25985" w:rsidRDefault="00D3490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Carretera Picacho Ajusco 20</w:t>
      </w:r>
    </w:p>
    <w:p w:rsidR="00B25985" w:rsidRDefault="00D3490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Col. Ampliación Fuentes del Pedregal</w:t>
      </w:r>
    </w:p>
    <w:p w:rsidR="00B25985" w:rsidRDefault="00D3490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C.P. 14110</w:t>
      </w:r>
    </w:p>
    <w:p w:rsidR="00B25985" w:rsidRDefault="00D3490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Tlalpan, Ciudad de México, MEXICO</w:t>
      </w:r>
    </w:p>
    <w:p w:rsidR="00B25985" w:rsidRDefault="00D34903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SALALM</w:t>
      </w:r>
    </w:p>
    <w:p w:rsidR="00B25985" w:rsidRDefault="00B25985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:rsidR="00B25985" w:rsidRDefault="00B25985">
      <w:pPr>
        <w:spacing w:after="0" w:line="240" w:lineRule="auto"/>
        <w:rPr>
          <w:sz w:val="18"/>
          <w:szCs w:val="18"/>
        </w:rPr>
      </w:pPr>
    </w:p>
    <w:p w:rsidR="00B25985" w:rsidRDefault="00D3490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Los expositores son responsables del envío de regreso de todos sus paquetes.</w:t>
      </w:r>
    </w:p>
    <w:p w:rsidR="00B25985" w:rsidRDefault="00B2598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B25985" w:rsidRDefault="00D3490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ESTACIONAMIENTO</w:t>
      </w:r>
    </w:p>
    <w:p w:rsidR="00B25985" w:rsidRDefault="00D34903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Hay estacionamiento disponible para los huéspedes del hotel a un costo del equivalente de $7.00 (USD) por día y $10 (USD) por día para no huéspedes. Estos cargos serán pagados individualmente al hotel. </w:t>
      </w:r>
      <w:r>
        <w:rPr>
          <w:rFonts w:ascii="Arial" w:eastAsia="Arial" w:hAnsi="Arial" w:cs="Arial"/>
          <w:b/>
          <w:sz w:val="18"/>
          <w:szCs w:val="18"/>
        </w:rPr>
        <w:t>SALALM NO PAGARÁ POR ESTE SERVICIO.</w:t>
      </w:r>
    </w:p>
    <w:p w:rsidR="00B25985" w:rsidRDefault="00B25985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B25985" w:rsidRDefault="00B25985">
      <w:pPr>
        <w:tabs>
          <w:tab w:val="left" w:pos="4821"/>
          <w:tab w:val="left" w:pos="5061"/>
          <w:tab w:val="left" w:pos="6521"/>
          <w:tab w:val="left" w:pos="8421"/>
          <w:tab w:val="left" w:pos="8668"/>
          <w:tab w:val="left" w:pos="9582"/>
          <w:tab w:val="left" w:pos="9818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B25985" w:rsidRDefault="00B25985">
      <w:pPr>
        <w:tabs>
          <w:tab w:val="left" w:pos="10620"/>
        </w:tabs>
        <w:spacing w:after="0" w:line="240" w:lineRule="auto"/>
        <w:rPr>
          <w:sz w:val="18"/>
          <w:szCs w:val="18"/>
        </w:rPr>
      </w:pPr>
    </w:p>
    <w:sectPr w:rsidR="00B25985">
      <w:pgSz w:w="12240" w:h="15840"/>
      <w:pgMar w:top="54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85"/>
    <w:rsid w:val="0014494B"/>
    <w:rsid w:val="00181EDC"/>
    <w:rsid w:val="00621CB6"/>
    <w:rsid w:val="00972735"/>
    <w:rsid w:val="00B25985"/>
    <w:rsid w:val="00D3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69214-4065-4691-BFAB-C9A27A25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uvalcaba@colmex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ch@colmex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jcid@colmex.m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salalm.org/Conf/registration/online-registra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Anderson-Avila, Carol</dc:creator>
  <cp:lastModifiedBy>Tomás Bocanegra Esqueda</cp:lastModifiedBy>
  <cp:revision>2</cp:revision>
  <dcterms:created xsi:type="dcterms:W3CDTF">2018-02-16T21:49:00Z</dcterms:created>
  <dcterms:modified xsi:type="dcterms:W3CDTF">2018-02-16T21:49:00Z</dcterms:modified>
</cp:coreProperties>
</file>